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046F" w14:textId="77777777" w:rsidR="00931508" w:rsidRDefault="00931508" w:rsidP="00931508">
      <w:pPr>
        <w:pBdr>
          <w:top w:val="nil"/>
          <w:left w:val="nil"/>
          <w:bottom w:val="nil"/>
          <w:right w:val="nil"/>
          <w:between w:val="nil"/>
        </w:pBdr>
        <w:spacing w:before="120" w:after="120"/>
        <w:jc w:val="center"/>
        <w:rPr>
          <w:rFonts w:ascii="Verdana" w:eastAsia="Verdana" w:hAnsi="Verdana" w:cs="Verdana"/>
          <w:b/>
          <w:highlight w:val="white"/>
        </w:rPr>
      </w:pPr>
      <w:r>
        <w:rPr>
          <w:rFonts w:ascii="Verdana" w:eastAsia="Verdana" w:hAnsi="Verdana" w:cs="Verdana"/>
          <w:b/>
          <w:color w:val="000000"/>
        </w:rPr>
        <w:t xml:space="preserve">Terms of Reference </w:t>
      </w:r>
      <w:r>
        <w:rPr>
          <w:rFonts w:ascii="Verdana" w:eastAsia="Verdana" w:hAnsi="Verdana" w:cs="Verdana"/>
          <w:b/>
        </w:rPr>
        <w:br/>
        <w:t xml:space="preserve">for the Supply and Delivery of IT Equipment </w:t>
      </w:r>
      <w:r>
        <w:rPr>
          <w:rFonts w:ascii="Verdana" w:eastAsia="Verdana" w:hAnsi="Verdana" w:cs="Verdana"/>
          <w:b/>
          <w:highlight w:val="white"/>
        </w:rPr>
        <w:t xml:space="preserve">for Integrity Cities </w:t>
      </w:r>
    </w:p>
    <w:p w14:paraId="54260AD6" w14:textId="77777777" w:rsidR="00931508" w:rsidRDefault="00931508" w:rsidP="00931508">
      <w:pPr>
        <w:pBdr>
          <w:top w:val="nil"/>
          <w:left w:val="nil"/>
          <w:bottom w:val="nil"/>
          <w:right w:val="nil"/>
          <w:between w:val="nil"/>
        </w:pBdr>
        <w:spacing w:before="240" w:after="240"/>
        <w:jc w:val="both"/>
        <w:rPr>
          <w:rFonts w:ascii="Verdana" w:eastAsia="Verdana" w:hAnsi="Verdana" w:cs="Verdana"/>
          <w:color w:val="000000"/>
          <w:sz w:val="20"/>
          <w:szCs w:val="20"/>
        </w:rPr>
      </w:pPr>
      <w:r>
        <w:rPr>
          <w:rFonts w:ascii="Verdana" w:eastAsia="Verdana" w:hAnsi="Verdana" w:cs="Verdana"/>
          <w:b/>
          <w:color w:val="000000"/>
          <w:sz w:val="20"/>
          <w:szCs w:val="20"/>
        </w:rPr>
        <w:t xml:space="preserve">1. </w:t>
      </w:r>
      <w:r>
        <w:rPr>
          <w:rFonts w:ascii="Verdana" w:eastAsia="Verdana" w:hAnsi="Verdana" w:cs="Verdana"/>
          <w:b/>
          <w:sz w:val="20"/>
          <w:szCs w:val="20"/>
        </w:rPr>
        <w:t>INTRODUCTION</w:t>
      </w:r>
    </w:p>
    <w:p w14:paraId="527A9EE4" w14:textId="77777777" w:rsidR="00931508" w:rsidRDefault="00931508" w:rsidP="00931508">
      <w:pPr>
        <w:pBdr>
          <w:top w:val="nil"/>
          <w:left w:val="nil"/>
          <w:bottom w:val="nil"/>
          <w:right w:val="nil"/>
          <w:between w:val="nil"/>
        </w:pBdr>
        <w:spacing w:before="120" w:after="120"/>
        <w:jc w:val="both"/>
        <w:rPr>
          <w:rFonts w:ascii="Verdana" w:eastAsia="Verdana" w:hAnsi="Verdana" w:cs="Verdana"/>
          <w:sz w:val="20"/>
          <w:szCs w:val="20"/>
        </w:rPr>
      </w:pPr>
      <w:bookmarkStart w:id="0" w:name="_heading=h.30j0zll" w:colFirst="0" w:colLast="0"/>
      <w:bookmarkEnd w:id="0"/>
      <w:r w:rsidRPr="006212B2">
        <w:rPr>
          <w:rFonts w:ascii="Verdana" w:eastAsia="Verdana" w:hAnsi="Verdana" w:cs="Verdana"/>
          <w:color w:val="000000"/>
          <w:sz w:val="20"/>
          <w:szCs w:val="20"/>
        </w:rPr>
        <w:t xml:space="preserve">The European Union Anti-Corruption Initiative in Ukraine (EUACI) Phase II is the biggest European Union (EU) support </w:t>
      </w:r>
      <w:proofErr w:type="spellStart"/>
      <w:r w:rsidRPr="006212B2">
        <w:rPr>
          <w:rFonts w:ascii="Verdana" w:eastAsia="Verdana" w:hAnsi="Verdana" w:cs="Verdana"/>
          <w:color w:val="000000"/>
          <w:sz w:val="20"/>
          <w:szCs w:val="20"/>
        </w:rPr>
        <w:t>programme</w:t>
      </w:r>
      <w:proofErr w:type="spellEnd"/>
      <w:r w:rsidRPr="006212B2">
        <w:rPr>
          <w:rFonts w:ascii="Verdana" w:eastAsia="Verdana" w:hAnsi="Verdana" w:cs="Verdana"/>
          <w:color w:val="000000"/>
          <w:sz w:val="20"/>
          <w:szCs w:val="20"/>
        </w:rPr>
        <w:t xml:space="preserve"> in the area of anti-corruption in Ukraine, co-</w:t>
      </w:r>
      <w:proofErr w:type="spellStart"/>
      <w:r w:rsidRPr="006212B2">
        <w:rPr>
          <w:rFonts w:ascii="Verdana" w:eastAsia="Verdana" w:hAnsi="Verdana" w:cs="Verdana"/>
          <w:color w:val="000000"/>
          <w:sz w:val="20"/>
          <w:szCs w:val="20"/>
        </w:rPr>
        <w:t>funded</w:t>
      </w:r>
      <w:proofErr w:type="spellEnd"/>
      <w:r w:rsidRPr="006212B2">
        <w:rPr>
          <w:rFonts w:ascii="Verdana" w:eastAsia="Verdana" w:hAnsi="Verdana" w:cs="Verdana"/>
          <w:color w:val="000000"/>
          <w:sz w:val="20"/>
          <w:szCs w:val="20"/>
        </w:rPr>
        <w:t xml:space="preserve"> and implemented by the Ministry of Foreign Affairs of Denmark on behalf of the EU.</w:t>
      </w:r>
      <w:r>
        <w:rPr>
          <w:rFonts w:ascii="Verdana" w:eastAsia="Verdana" w:hAnsi="Verdana" w:cs="Verdana"/>
          <w:sz w:val="20"/>
          <w:szCs w:val="20"/>
        </w:rPr>
        <w:t xml:space="preserve"> </w:t>
      </w:r>
    </w:p>
    <w:p w14:paraId="452E60ED" w14:textId="77777777" w:rsidR="00931508" w:rsidRDefault="00931508" w:rsidP="00931508">
      <w:pPr>
        <w:pBdr>
          <w:top w:val="nil"/>
          <w:left w:val="nil"/>
          <w:bottom w:val="nil"/>
          <w:right w:val="nil"/>
          <w:between w:val="nil"/>
        </w:pBdr>
        <w:spacing w:before="120" w:after="120"/>
        <w:jc w:val="both"/>
        <w:rPr>
          <w:rFonts w:ascii="Verdana" w:eastAsia="Verdana" w:hAnsi="Verdana" w:cs="Verdana"/>
          <w:sz w:val="20"/>
          <w:szCs w:val="20"/>
        </w:rPr>
      </w:pPr>
      <w:r>
        <w:rPr>
          <w:rFonts w:ascii="Verdana" w:eastAsia="Verdana" w:hAnsi="Verdana" w:cs="Verdana"/>
          <w:sz w:val="20"/>
          <w:szCs w:val="20"/>
        </w:rPr>
        <w:t>The overall objective of the EU Anti-Corruption Initiative Phase II is to improve the implementation of Ukraine’s anti-corruption policy by supporting the key anti-corruption state institutions: strengthening oversight of reform implementation by Parliament; and at the national and local level supporting civil society, investigative media, business and local governments, thus substantially improving Ukraine’s overall performance in the fight against corruption.</w:t>
      </w:r>
    </w:p>
    <w:p w14:paraId="1F49449C" w14:textId="77777777" w:rsidR="00931508" w:rsidRDefault="00931508" w:rsidP="00931508">
      <w:pPr>
        <w:spacing w:before="120" w:after="120"/>
        <w:jc w:val="both"/>
        <w:rPr>
          <w:rFonts w:ascii="Verdana" w:eastAsia="Verdana" w:hAnsi="Verdana" w:cs="Verdana"/>
          <w:sz w:val="20"/>
          <w:szCs w:val="20"/>
        </w:rPr>
      </w:pPr>
      <w:r w:rsidRPr="00627FA2">
        <w:rPr>
          <w:rFonts w:ascii="Verdana" w:eastAsia="Verdana" w:hAnsi="Verdana" w:cs="Verdana"/>
          <w:sz w:val="20"/>
          <w:szCs w:val="20"/>
        </w:rPr>
        <w:t xml:space="preserve">The six integrity </w:t>
      </w:r>
      <w:r>
        <w:rPr>
          <w:rFonts w:ascii="Verdana" w:eastAsia="Verdana" w:hAnsi="Verdana" w:cs="Verdana"/>
          <w:sz w:val="20"/>
          <w:szCs w:val="20"/>
        </w:rPr>
        <w:t xml:space="preserve">cities with which the EUACI has entered into a partnership under its Component 2 are Chernivtsi, </w:t>
      </w:r>
      <w:proofErr w:type="spellStart"/>
      <w:r>
        <w:rPr>
          <w:rFonts w:ascii="Verdana" w:eastAsia="Verdana" w:hAnsi="Verdana" w:cs="Verdana"/>
          <w:sz w:val="20"/>
          <w:szCs w:val="20"/>
        </w:rPr>
        <w:t>Chervonohrad</w:t>
      </w:r>
      <w:proofErr w:type="spellEnd"/>
      <w:r>
        <w:rPr>
          <w:rFonts w:ascii="Verdana" w:eastAsia="Verdana" w:hAnsi="Verdana" w:cs="Verdana"/>
          <w:sz w:val="20"/>
          <w:szCs w:val="20"/>
        </w:rPr>
        <w:t>, Nikopol, Zhytomyr</w:t>
      </w:r>
      <w:r w:rsidRPr="00627FA2">
        <w:rPr>
          <w:rFonts w:ascii="Verdana" w:eastAsia="Verdana" w:hAnsi="Verdana" w:cs="Verdana"/>
          <w:sz w:val="20"/>
          <w:szCs w:val="20"/>
        </w:rPr>
        <w:t>, Mykolaiv and</w:t>
      </w:r>
      <w:r w:rsidRPr="004F65B9">
        <w:rPr>
          <w:rFonts w:ascii="Verdana" w:eastAsia="Verdana" w:hAnsi="Verdana" w:cs="Verdana"/>
          <w:sz w:val="20"/>
          <w:szCs w:val="20"/>
        </w:rPr>
        <w:t xml:space="preserve"> </w:t>
      </w:r>
      <w:r w:rsidRPr="00627FA2">
        <w:rPr>
          <w:rFonts w:ascii="Verdana" w:eastAsia="Verdana" w:hAnsi="Verdana" w:cs="Verdana"/>
          <w:sz w:val="20"/>
          <w:szCs w:val="20"/>
        </w:rPr>
        <w:t xml:space="preserve">Mariupol. Application of anti-corruption tools in selected integrity cities aimed at increased transparency and </w:t>
      </w:r>
      <w:r>
        <w:rPr>
          <w:rFonts w:ascii="Verdana" w:eastAsia="Verdana" w:hAnsi="Verdana" w:cs="Verdana"/>
          <w:sz w:val="20"/>
          <w:szCs w:val="20"/>
        </w:rPr>
        <w:t>accountability of local administration.</w:t>
      </w:r>
    </w:p>
    <w:p w14:paraId="58D9C659" w14:textId="77777777" w:rsidR="00931508" w:rsidRDefault="00931508" w:rsidP="00931508">
      <w:pPr>
        <w:spacing w:before="120" w:after="120"/>
        <w:jc w:val="both"/>
        <w:rPr>
          <w:rFonts w:ascii="Verdana" w:eastAsia="Verdana" w:hAnsi="Verdana" w:cs="Verdana"/>
          <w:sz w:val="20"/>
          <w:szCs w:val="20"/>
        </w:rPr>
      </w:pPr>
      <w:r>
        <w:rPr>
          <w:rFonts w:ascii="Verdana" w:eastAsia="Verdana" w:hAnsi="Verdana" w:cs="Verdana"/>
          <w:sz w:val="20"/>
          <w:szCs w:val="20"/>
        </w:rPr>
        <w:t>This specific assignment concerns the EUACI’s support at the local level (cities) by providing IT equipment to support different activities of Integrity Cities.</w:t>
      </w:r>
    </w:p>
    <w:p w14:paraId="359B2E95" w14:textId="77777777" w:rsidR="00931508" w:rsidRDefault="00931508" w:rsidP="00931508">
      <w:pPr>
        <w:spacing w:before="120" w:after="120"/>
        <w:jc w:val="both"/>
        <w:rPr>
          <w:rFonts w:ascii="Verdana" w:eastAsia="Verdana" w:hAnsi="Verdana" w:cs="Verdana"/>
          <w:sz w:val="20"/>
          <w:szCs w:val="20"/>
        </w:rPr>
      </w:pPr>
      <w:r>
        <w:rPr>
          <w:rFonts w:ascii="Verdana" w:eastAsia="Verdana" w:hAnsi="Verdana" w:cs="Verdana"/>
          <w:sz w:val="20"/>
          <w:szCs w:val="20"/>
        </w:rPr>
        <w:t>The contracting authority is the Ministry of Foreign Affairs of Denmark, EUACI, hereinafter referred to as the Customer.</w:t>
      </w:r>
    </w:p>
    <w:p w14:paraId="1D56D356" w14:textId="77777777" w:rsidR="00931508" w:rsidRDefault="00931508" w:rsidP="00931508">
      <w:pPr>
        <w:spacing w:before="120" w:after="120"/>
        <w:jc w:val="both"/>
        <w:rPr>
          <w:rFonts w:ascii="Verdana" w:eastAsia="Verdana" w:hAnsi="Verdana" w:cs="Verdana"/>
          <w:sz w:val="20"/>
          <w:szCs w:val="20"/>
        </w:rPr>
      </w:pPr>
      <w:r>
        <w:rPr>
          <w:rFonts w:ascii="Verdana" w:eastAsia="Verdana" w:hAnsi="Verdana" w:cs="Verdana"/>
          <w:sz w:val="20"/>
          <w:szCs w:val="20"/>
        </w:rPr>
        <w:t xml:space="preserve">The beneficiaries are Chernivtsi City Council, </w:t>
      </w:r>
      <w:proofErr w:type="spellStart"/>
      <w:r>
        <w:rPr>
          <w:rFonts w:ascii="Verdana" w:eastAsia="Verdana" w:hAnsi="Verdana" w:cs="Verdana"/>
          <w:sz w:val="20"/>
          <w:szCs w:val="20"/>
        </w:rPr>
        <w:t>Chervonohrad</w:t>
      </w:r>
      <w:proofErr w:type="spellEnd"/>
      <w:r>
        <w:rPr>
          <w:rFonts w:ascii="Verdana" w:eastAsia="Verdana" w:hAnsi="Verdana" w:cs="Verdana"/>
          <w:sz w:val="20"/>
          <w:szCs w:val="20"/>
        </w:rPr>
        <w:t xml:space="preserve"> City Council, Nikopol City Council, Zhytomyr City Council and </w:t>
      </w:r>
      <w:r w:rsidRPr="004F65B9">
        <w:rPr>
          <w:rFonts w:ascii="Verdana" w:eastAsia="Verdana" w:hAnsi="Verdana" w:cs="Verdana"/>
          <w:sz w:val="20"/>
          <w:szCs w:val="20"/>
        </w:rPr>
        <w:t>Mykolaiv</w:t>
      </w:r>
      <w:r>
        <w:rPr>
          <w:rFonts w:ascii="Verdana" w:eastAsia="Verdana" w:hAnsi="Verdana" w:cs="Verdana"/>
          <w:sz w:val="20"/>
          <w:szCs w:val="20"/>
        </w:rPr>
        <w:t xml:space="preserve"> City Council.</w:t>
      </w:r>
    </w:p>
    <w:p w14:paraId="26F64F7A" w14:textId="77777777" w:rsidR="00931508" w:rsidRDefault="00931508" w:rsidP="00931508">
      <w:pPr>
        <w:spacing w:before="240" w:after="240"/>
        <w:jc w:val="both"/>
        <w:rPr>
          <w:rFonts w:ascii="Verdana" w:eastAsia="Verdana" w:hAnsi="Verdana" w:cs="Verdana"/>
          <w:b/>
          <w:sz w:val="20"/>
          <w:szCs w:val="20"/>
        </w:rPr>
      </w:pPr>
      <w:bookmarkStart w:id="1" w:name="_heading=h.st0j6xqx2qit" w:colFirst="0" w:colLast="0"/>
      <w:bookmarkEnd w:id="1"/>
      <w:r>
        <w:rPr>
          <w:rFonts w:ascii="Verdana" w:eastAsia="Verdana" w:hAnsi="Verdana" w:cs="Verdana"/>
          <w:b/>
          <w:sz w:val="20"/>
          <w:szCs w:val="20"/>
        </w:rPr>
        <w:t>2. OBJECTIVE</w:t>
      </w:r>
    </w:p>
    <w:p w14:paraId="5253CEDD" w14:textId="77777777" w:rsidR="00931508" w:rsidRDefault="00931508" w:rsidP="00931508">
      <w:pPr>
        <w:spacing w:before="120" w:after="120"/>
        <w:jc w:val="both"/>
        <w:rPr>
          <w:rFonts w:ascii="Verdana" w:eastAsia="Verdana" w:hAnsi="Verdana" w:cs="Verdana"/>
          <w:sz w:val="20"/>
          <w:szCs w:val="20"/>
        </w:rPr>
      </w:pPr>
      <w:r>
        <w:rPr>
          <w:rFonts w:ascii="Verdana" w:eastAsia="Verdana" w:hAnsi="Verdana" w:cs="Verdana"/>
          <w:sz w:val="20"/>
          <w:szCs w:val="20"/>
        </w:rPr>
        <w:t>The objective of the procurement is to supply Integrity Cities with the necessary IT equipment to strengthen their IT infrastructure.</w:t>
      </w:r>
    </w:p>
    <w:p w14:paraId="7433E26D" w14:textId="77777777" w:rsidR="00931508" w:rsidRDefault="00931508" w:rsidP="00931508">
      <w:pPr>
        <w:spacing w:before="240" w:after="240"/>
        <w:jc w:val="both"/>
        <w:rPr>
          <w:rFonts w:ascii="Verdana" w:eastAsia="Verdana" w:hAnsi="Verdana" w:cs="Verdana"/>
          <w:sz w:val="20"/>
          <w:szCs w:val="20"/>
        </w:rPr>
      </w:pPr>
      <w:r>
        <w:rPr>
          <w:rFonts w:ascii="Verdana" w:eastAsia="Verdana" w:hAnsi="Verdana" w:cs="Verdana"/>
          <w:b/>
          <w:sz w:val="20"/>
          <w:szCs w:val="20"/>
        </w:rPr>
        <w:t>3. BIDDING DETAILS (INSTRUCTION TO BIDDERS)</w:t>
      </w:r>
    </w:p>
    <w:p w14:paraId="05827041" w14:textId="77777777" w:rsidR="00931508" w:rsidRDefault="00931508" w:rsidP="00931508">
      <w:pPr>
        <w:spacing w:before="120" w:after="120"/>
        <w:jc w:val="both"/>
        <w:rPr>
          <w:rFonts w:ascii="Verdana" w:eastAsia="Verdana" w:hAnsi="Verdana" w:cs="Verdana"/>
          <w:sz w:val="20"/>
          <w:szCs w:val="20"/>
        </w:rPr>
      </w:pPr>
      <w:bookmarkStart w:id="2" w:name="_heading=h.gjdgxs" w:colFirst="0" w:colLast="0"/>
      <w:bookmarkEnd w:id="2"/>
      <w:r>
        <w:rPr>
          <w:rFonts w:ascii="Verdana" w:eastAsia="Verdana" w:hAnsi="Verdana" w:cs="Verdana"/>
          <w:sz w:val="20"/>
          <w:szCs w:val="20"/>
        </w:rPr>
        <w:t xml:space="preserve">The subject of the tender is IT equipment listed below: </w:t>
      </w:r>
    </w:p>
    <w:tbl>
      <w:tblPr>
        <w:tblW w:w="9525"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567"/>
        <w:gridCol w:w="5562"/>
        <w:gridCol w:w="2376"/>
        <w:gridCol w:w="1020"/>
      </w:tblGrid>
      <w:tr w:rsidR="00931508" w14:paraId="04974A79" w14:textId="77777777" w:rsidTr="009E099B">
        <w:trPr>
          <w:trHeight w:val="293"/>
        </w:trPr>
        <w:tc>
          <w:tcPr>
            <w:tcW w:w="567" w:type="dxa"/>
            <w:tcBorders>
              <w:top w:val="single" w:sz="8" w:space="0" w:color="000000"/>
              <w:left w:val="nil"/>
              <w:bottom w:val="single" w:sz="4" w:space="0" w:color="000000"/>
            </w:tcBorders>
            <w:shd w:val="clear" w:color="auto" w:fill="C6D9F1"/>
          </w:tcPr>
          <w:p w14:paraId="78191C71" w14:textId="77777777" w:rsidR="00931508" w:rsidRDefault="00931508" w:rsidP="009E099B">
            <w:pPr>
              <w:rPr>
                <w:rFonts w:ascii="Verdana" w:eastAsia="Verdana" w:hAnsi="Verdana" w:cs="Verdana"/>
                <w:b/>
                <w:sz w:val="20"/>
                <w:szCs w:val="20"/>
              </w:rPr>
            </w:pPr>
            <w:r>
              <w:rPr>
                <w:rFonts w:ascii="Verdana" w:eastAsia="Verdana" w:hAnsi="Verdana" w:cs="Verdana"/>
                <w:b/>
                <w:sz w:val="20"/>
                <w:szCs w:val="20"/>
              </w:rPr>
              <w:t>#</w:t>
            </w:r>
          </w:p>
        </w:tc>
        <w:tc>
          <w:tcPr>
            <w:tcW w:w="5562" w:type="dxa"/>
            <w:tcBorders>
              <w:top w:val="single" w:sz="8" w:space="0" w:color="000000"/>
              <w:bottom w:val="single" w:sz="4" w:space="0" w:color="000000"/>
            </w:tcBorders>
            <w:shd w:val="clear" w:color="auto" w:fill="C6D9F1"/>
          </w:tcPr>
          <w:p w14:paraId="7665090B" w14:textId="77777777" w:rsidR="00931508" w:rsidRDefault="00931508" w:rsidP="009E099B">
            <w:pPr>
              <w:rPr>
                <w:rFonts w:ascii="Verdana" w:eastAsia="Verdana" w:hAnsi="Verdana" w:cs="Verdana"/>
                <w:b/>
                <w:sz w:val="20"/>
                <w:szCs w:val="20"/>
              </w:rPr>
            </w:pPr>
            <w:r>
              <w:rPr>
                <w:rFonts w:ascii="Verdana" w:eastAsia="Verdana" w:hAnsi="Verdana" w:cs="Verdana"/>
                <w:b/>
                <w:sz w:val="20"/>
                <w:szCs w:val="20"/>
              </w:rPr>
              <w:t>Description</w:t>
            </w:r>
          </w:p>
        </w:tc>
        <w:tc>
          <w:tcPr>
            <w:tcW w:w="2376" w:type="dxa"/>
            <w:tcBorders>
              <w:top w:val="single" w:sz="8" w:space="0" w:color="000000"/>
              <w:bottom w:val="single" w:sz="4" w:space="0" w:color="000000"/>
            </w:tcBorders>
            <w:shd w:val="clear" w:color="auto" w:fill="C6D9F1"/>
          </w:tcPr>
          <w:p w14:paraId="1D18DDB7" w14:textId="77777777" w:rsidR="00931508" w:rsidRDefault="00931508" w:rsidP="009E099B">
            <w:pPr>
              <w:rPr>
                <w:rFonts w:ascii="Verdana" w:eastAsia="Verdana" w:hAnsi="Verdana" w:cs="Verdana"/>
                <w:b/>
                <w:sz w:val="20"/>
                <w:szCs w:val="20"/>
              </w:rPr>
            </w:pPr>
            <w:r>
              <w:rPr>
                <w:rFonts w:ascii="Verdana" w:eastAsia="Verdana" w:hAnsi="Verdana" w:cs="Verdana"/>
                <w:b/>
                <w:sz w:val="20"/>
                <w:szCs w:val="20"/>
              </w:rPr>
              <w:t>Beneficiary</w:t>
            </w:r>
          </w:p>
        </w:tc>
        <w:tc>
          <w:tcPr>
            <w:tcW w:w="1020" w:type="dxa"/>
            <w:tcBorders>
              <w:top w:val="single" w:sz="8" w:space="0" w:color="000000"/>
              <w:bottom w:val="single" w:sz="4" w:space="0" w:color="000000"/>
              <w:right w:val="nil"/>
            </w:tcBorders>
            <w:shd w:val="clear" w:color="auto" w:fill="C6D9F1"/>
          </w:tcPr>
          <w:p w14:paraId="5DFE6C8D" w14:textId="77777777" w:rsidR="00931508" w:rsidRDefault="00931508" w:rsidP="009E099B">
            <w:pPr>
              <w:rPr>
                <w:rFonts w:ascii="Verdana" w:eastAsia="Verdana" w:hAnsi="Verdana" w:cs="Verdana"/>
                <w:b/>
                <w:sz w:val="20"/>
                <w:szCs w:val="20"/>
              </w:rPr>
            </w:pPr>
            <w:r>
              <w:rPr>
                <w:rFonts w:ascii="Verdana" w:eastAsia="Verdana" w:hAnsi="Verdana" w:cs="Verdana"/>
                <w:b/>
                <w:sz w:val="20"/>
                <w:szCs w:val="20"/>
              </w:rPr>
              <w:t>Qty</w:t>
            </w:r>
          </w:p>
        </w:tc>
      </w:tr>
      <w:tr w:rsidR="00931508" w14:paraId="661F5F95" w14:textId="77777777" w:rsidTr="009E099B">
        <w:trPr>
          <w:trHeight w:val="324"/>
        </w:trPr>
        <w:tc>
          <w:tcPr>
            <w:tcW w:w="567" w:type="dxa"/>
            <w:tcBorders>
              <w:top w:val="dotted" w:sz="4" w:space="0" w:color="000000"/>
              <w:left w:val="nil"/>
              <w:bottom w:val="dotted" w:sz="4" w:space="0" w:color="000000"/>
            </w:tcBorders>
            <w:shd w:val="clear" w:color="auto" w:fill="FFFFFF"/>
          </w:tcPr>
          <w:p w14:paraId="3B10B0FD"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1</w:t>
            </w:r>
          </w:p>
        </w:tc>
        <w:tc>
          <w:tcPr>
            <w:tcW w:w="5562" w:type="dxa"/>
            <w:tcBorders>
              <w:top w:val="dotted" w:sz="4" w:space="0" w:color="000000"/>
              <w:bottom w:val="dotted" w:sz="4" w:space="0" w:color="000000"/>
            </w:tcBorders>
            <w:shd w:val="clear" w:color="auto" w:fill="FFFFFF"/>
          </w:tcPr>
          <w:p w14:paraId="0A62BA1F"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Desktop</w:t>
            </w:r>
          </w:p>
        </w:tc>
        <w:tc>
          <w:tcPr>
            <w:tcW w:w="2376" w:type="dxa"/>
            <w:tcBorders>
              <w:top w:val="dotted" w:sz="4" w:space="0" w:color="000000"/>
              <w:bottom w:val="dotted" w:sz="4" w:space="0" w:color="000000"/>
            </w:tcBorders>
            <w:shd w:val="clear" w:color="auto" w:fill="FFFFFF"/>
          </w:tcPr>
          <w:p w14:paraId="088AF36F"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Chernivtsi</w:t>
            </w:r>
          </w:p>
        </w:tc>
        <w:tc>
          <w:tcPr>
            <w:tcW w:w="1020" w:type="dxa"/>
            <w:tcBorders>
              <w:top w:val="dotted" w:sz="4" w:space="0" w:color="000000"/>
              <w:bottom w:val="dotted" w:sz="4" w:space="0" w:color="000000"/>
              <w:right w:val="nil"/>
            </w:tcBorders>
            <w:shd w:val="clear" w:color="auto" w:fill="FFFFFF"/>
          </w:tcPr>
          <w:p w14:paraId="55A99754" w14:textId="77777777" w:rsidR="00931508" w:rsidRPr="009448E9" w:rsidRDefault="00931508" w:rsidP="009E099B">
            <w:pPr>
              <w:rPr>
                <w:rFonts w:ascii="Verdana" w:eastAsia="Verdana" w:hAnsi="Verdana" w:cs="Verdana"/>
                <w:color w:val="000000" w:themeColor="text1"/>
                <w:sz w:val="20"/>
                <w:szCs w:val="20"/>
              </w:rPr>
            </w:pPr>
            <w:r>
              <w:rPr>
                <w:rFonts w:ascii="Verdana" w:eastAsia="Verdana" w:hAnsi="Verdana" w:cs="Verdana"/>
                <w:color w:val="000000" w:themeColor="text1"/>
                <w:sz w:val="20"/>
                <w:szCs w:val="20"/>
              </w:rPr>
              <w:t>4</w:t>
            </w:r>
          </w:p>
        </w:tc>
      </w:tr>
      <w:tr w:rsidR="00931508" w14:paraId="1265DCBC" w14:textId="77777777" w:rsidTr="009E099B">
        <w:trPr>
          <w:trHeight w:val="324"/>
        </w:trPr>
        <w:tc>
          <w:tcPr>
            <w:tcW w:w="567" w:type="dxa"/>
            <w:tcBorders>
              <w:top w:val="dotted" w:sz="4" w:space="0" w:color="000000"/>
              <w:left w:val="nil"/>
              <w:bottom w:val="dotted" w:sz="4" w:space="0" w:color="000000"/>
            </w:tcBorders>
            <w:shd w:val="clear" w:color="auto" w:fill="FFFFFF"/>
          </w:tcPr>
          <w:p w14:paraId="5CA2D0D0"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2</w:t>
            </w:r>
          </w:p>
        </w:tc>
        <w:tc>
          <w:tcPr>
            <w:tcW w:w="5562" w:type="dxa"/>
            <w:tcBorders>
              <w:top w:val="dotted" w:sz="4" w:space="0" w:color="000000"/>
              <w:bottom w:val="dotted" w:sz="4" w:space="0" w:color="000000"/>
            </w:tcBorders>
            <w:shd w:val="clear" w:color="auto" w:fill="FFFFFF"/>
          </w:tcPr>
          <w:p w14:paraId="6D3194CD"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Desktop</w:t>
            </w:r>
          </w:p>
        </w:tc>
        <w:tc>
          <w:tcPr>
            <w:tcW w:w="2376" w:type="dxa"/>
            <w:tcBorders>
              <w:top w:val="dotted" w:sz="4" w:space="0" w:color="000000"/>
              <w:bottom w:val="dotted" w:sz="4" w:space="0" w:color="000000"/>
            </w:tcBorders>
            <w:shd w:val="clear" w:color="auto" w:fill="FFFFFF"/>
          </w:tcPr>
          <w:p w14:paraId="22266320"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Nikopol</w:t>
            </w:r>
          </w:p>
        </w:tc>
        <w:tc>
          <w:tcPr>
            <w:tcW w:w="1020" w:type="dxa"/>
            <w:tcBorders>
              <w:top w:val="dotted" w:sz="4" w:space="0" w:color="000000"/>
              <w:bottom w:val="dotted" w:sz="4" w:space="0" w:color="000000"/>
              <w:right w:val="nil"/>
            </w:tcBorders>
            <w:shd w:val="clear" w:color="auto" w:fill="FFFFFF"/>
          </w:tcPr>
          <w:p w14:paraId="35B596C5"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3</w:t>
            </w:r>
          </w:p>
        </w:tc>
      </w:tr>
      <w:tr w:rsidR="00931508" w14:paraId="0D59F422" w14:textId="77777777" w:rsidTr="009E099B">
        <w:trPr>
          <w:trHeight w:val="324"/>
        </w:trPr>
        <w:tc>
          <w:tcPr>
            <w:tcW w:w="567" w:type="dxa"/>
            <w:tcBorders>
              <w:top w:val="dotted" w:sz="4" w:space="0" w:color="000000"/>
              <w:left w:val="nil"/>
              <w:bottom w:val="dotted" w:sz="4" w:space="0" w:color="000000"/>
            </w:tcBorders>
            <w:shd w:val="clear" w:color="auto" w:fill="FFFFFF"/>
          </w:tcPr>
          <w:p w14:paraId="68D1D19D"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3</w:t>
            </w:r>
          </w:p>
        </w:tc>
        <w:tc>
          <w:tcPr>
            <w:tcW w:w="5562" w:type="dxa"/>
            <w:tcBorders>
              <w:top w:val="dotted" w:sz="4" w:space="0" w:color="000000"/>
              <w:bottom w:val="dotted" w:sz="4" w:space="0" w:color="000000"/>
            </w:tcBorders>
            <w:shd w:val="clear" w:color="auto" w:fill="FFFFFF"/>
          </w:tcPr>
          <w:p w14:paraId="54637283" w14:textId="77777777" w:rsidR="00931508" w:rsidRPr="00DD4C5A" w:rsidRDefault="00931508" w:rsidP="009E099B">
            <w:pPr>
              <w:rPr>
                <w:rFonts w:ascii="Verdana" w:eastAsia="Verdana" w:hAnsi="Verdana" w:cs="Verdana"/>
                <w:bCs/>
                <w:color w:val="000000" w:themeColor="text1"/>
                <w:sz w:val="20"/>
                <w:szCs w:val="20"/>
                <w:lang w:val="da-DK"/>
              </w:rPr>
            </w:pPr>
            <w:r w:rsidRPr="00DD4C5A">
              <w:rPr>
                <w:rFonts w:ascii="Verdana" w:eastAsia="Verdana" w:hAnsi="Verdana" w:cs="Verdana"/>
                <w:bCs/>
                <w:color w:val="000000" w:themeColor="text1"/>
                <w:sz w:val="20"/>
                <w:szCs w:val="20"/>
                <w:lang w:val="da-DK"/>
              </w:rPr>
              <w:t>SSD for Data Center/Server</w:t>
            </w:r>
          </w:p>
        </w:tc>
        <w:tc>
          <w:tcPr>
            <w:tcW w:w="2376" w:type="dxa"/>
            <w:tcBorders>
              <w:top w:val="dotted" w:sz="4" w:space="0" w:color="000000"/>
              <w:bottom w:val="dotted" w:sz="4" w:space="0" w:color="000000"/>
            </w:tcBorders>
            <w:shd w:val="clear" w:color="auto" w:fill="FFFFFF"/>
          </w:tcPr>
          <w:p w14:paraId="062CFCCF"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Zhytomyr</w:t>
            </w:r>
          </w:p>
        </w:tc>
        <w:tc>
          <w:tcPr>
            <w:tcW w:w="1020" w:type="dxa"/>
            <w:tcBorders>
              <w:top w:val="dotted" w:sz="4" w:space="0" w:color="000000"/>
              <w:bottom w:val="dotted" w:sz="4" w:space="0" w:color="000000"/>
              <w:right w:val="nil"/>
            </w:tcBorders>
            <w:shd w:val="clear" w:color="auto" w:fill="FFFFFF"/>
          </w:tcPr>
          <w:p w14:paraId="06EB5649"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7</w:t>
            </w:r>
          </w:p>
        </w:tc>
      </w:tr>
      <w:tr w:rsidR="00931508" w14:paraId="0686B171" w14:textId="77777777" w:rsidTr="009E099B">
        <w:trPr>
          <w:trHeight w:val="324"/>
        </w:trPr>
        <w:tc>
          <w:tcPr>
            <w:tcW w:w="567" w:type="dxa"/>
            <w:tcBorders>
              <w:top w:val="dotted" w:sz="4" w:space="0" w:color="000000"/>
              <w:left w:val="nil"/>
              <w:bottom w:val="dotted" w:sz="4" w:space="0" w:color="000000"/>
            </w:tcBorders>
            <w:shd w:val="clear" w:color="auto" w:fill="FFFFFF"/>
          </w:tcPr>
          <w:p w14:paraId="4EF76603"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4</w:t>
            </w:r>
          </w:p>
        </w:tc>
        <w:tc>
          <w:tcPr>
            <w:tcW w:w="5562" w:type="dxa"/>
            <w:tcBorders>
              <w:top w:val="dotted" w:sz="4" w:space="0" w:color="000000"/>
              <w:bottom w:val="dotted" w:sz="4" w:space="0" w:color="000000"/>
            </w:tcBorders>
            <w:shd w:val="clear" w:color="auto" w:fill="FFFFFF"/>
          </w:tcPr>
          <w:p w14:paraId="04115AA2" w14:textId="77777777" w:rsidR="00931508" w:rsidRPr="00DD4C5A" w:rsidRDefault="00931508" w:rsidP="009E099B">
            <w:pPr>
              <w:rPr>
                <w:rFonts w:ascii="Verdana" w:eastAsia="Verdana" w:hAnsi="Verdana" w:cs="Verdana"/>
                <w:bCs/>
                <w:color w:val="000000" w:themeColor="text1"/>
                <w:sz w:val="20"/>
                <w:szCs w:val="20"/>
                <w:lang w:val="da-DK"/>
              </w:rPr>
            </w:pPr>
            <w:r w:rsidRPr="00DD4C5A">
              <w:rPr>
                <w:rFonts w:ascii="Verdana" w:eastAsia="Verdana" w:hAnsi="Verdana" w:cs="Verdana"/>
                <w:bCs/>
                <w:color w:val="000000" w:themeColor="text1"/>
                <w:sz w:val="20"/>
                <w:szCs w:val="20"/>
                <w:lang w:val="da-DK"/>
              </w:rPr>
              <w:t>SSD for Data Center/Server</w:t>
            </w:r>
            <w:r w:rsidRPr="00DD4C5A" w:rsidDel="001844FF">
              <w:rPr>
                <w:rFonts w:ascii="Verdana" w:eastAsia="Verdana" w:hAnsi="Verdana" w:cs="Verdana"/>
                <w:bCs/>
                <w:color w:val="000000" w:themeColor="text1"/>
                <w:sz w:val="20"/>
                <w:szCs w:val="20"/>
                <w:lang w:val="da-DK"/>
              </w:rPr>
              <w:t xml:space="preserve"> </w:t>
            </w:r>
          </w:p>
        </w:tc>
        <w:tc>
          <w:tcPr>
            <w:tcW w:w="2376" w:type="dxa"/>
            <w:tcBorders>
              <w:top w:val="dotted" w:sz="4" w:space="0" w:color="000000"/>
              <w:bottom w:val="dotted" w:sz="4" w:space="0" w:color="000000"/>
            </w:tcBorders>
            <w:shd w:val="clear" w:color="auto" w:fill="FFFFFF"/>
          </w:tcPr>
          <w:p w14:paraId="28CEAEA7"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Chernivtsi</w:t>
            </w:r>
          </w:p>
        </w:tc>
        <w:tc>
          <w:tcPr>
            <w:tcW w:w="1020" w:type="dxa"/>
            <w:tcBorders>
              <w:top w:val="dotted" w:sz="4" w:space="0" w:color="000000"/>
              <w:bottom w:val="dotted" w:sz="4" w:space="0" w:color="000000"/>
              <w:right w:val="nil"/>
            </w:tcBorders>
            <w:shd w:val="clear" w:color="auto" w:fill="FFFFFF"/>
          </w:tcPr>
          <w:p w14:paraId="1C0F002E"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4</w:t>
            </w:r>
          </w:p>
        </w:tc>
      </w:tr>
      <w:tr w:rsidR="00931508" w14:paraId="0B87E091" w14:textId="77777777" w:rsidTr="009E099B">
        <w:trPr>
          <w:trHeight w:val="324"/>
        </w:trPr>
        <w:tc>
          <w:tcPr>
            <w:tcW w:w="567" w:type="dxa"/>
            <w:tcBorders>
              <w:top w:val="dotted" w:sz="4" w:space="0" w:color="000000"/>
              <w:left w:val="nil"/>
              <w:bottom w:val="dotted" w:sz="4" w:space="0" w:color="000000"/>
            </w:tcBorders>
            <w:shd w:val="clear" w:color="auto" w:fill="FFFFFF"/>
          </w:tcPr>
          <w:p w14:paraId="7851EF86"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5</w:t>
            </w:r>
          </w:p>
        </w:tc>
        <w:tc>
          <w:tcPr>
            <w:tcW w:w="5562" w:type="dxa"/>
            <w:tcBorders>
              <w:top w:val="dotted" w:sz="4" w:space="0" w:color="000000"/>
              <w:bottom w:val="dotted" w:sz="4" w:space="0" w:color="000000"/>
            </w:tcBorders>
            <w:shd w:val="clear" w:color="auto" w:fill="FFFFFF"/>
          </w:tcPr>
          <w:p w14:paraId="7A5EDFB6"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Laser Multifunctional Printer</w:t>
            </w:r>
          </w:p>
        </w:tc>
        <w:tc>
          <w:tcPr>
            <w:tcW w:w="2376" w:type="dxa"/>
            <w:tcBorders>
              <w:top w:val="dotted" w:sz="4" w:space="0" w:color="000000"/>
              <w:bottom w:val="dotted" w:sz="4" w:space="0" w:color="000000"/>
            </w:tcBorders>
            <w:shd w:val="clear" w:color="auto" w:fill="FFFFFF"/>
          </w:tcPr>
          <w:p w14:paraId="24B94906"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Chernivtsi</w:t>
            </w:r>
          </w:p>
        </w:tc>
        <w:tc>
          <w:tcPr>
            <w:tcW w:w="1020" w:type="dxa"/>
            <w:tcBorders>
              <w:top w:val="dotted" w:sz="4" w:space="0" w:color="000000"/>
              <w:bottom w:val="dotted" w:sz="4" w:space="0" w:color="000000"/>
              <w:right w:val="nil"/>
            </w:tcBorders>
            <w:shd w:val="clear" w:color="auto" w:fill="FFFFFF"/>
          </w:tcPr>
          <w:p w14:paraId="7333210D"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3</w:t>
            </w:r>
          </w:p>
        </w:tc>
      </w:tr>
      <w:tr w:rsidR="00931508" w14:paraId="0E680E1E" w14:textId="77777777" w:rsidTr="009E099B">
        <w:trPr>
          <w:trHeight w:val="324"/>
        </w:trPr>
        <w:tc>
          <w:tcPr>
            <w:tcW w:w="567" w:type="dxa"/>
            <w:tcBorders>
              <w:top w:val="dotted" w:sz="4" w:space="0" w:color="000000"/>
              <w:left w:val="nil"/>
              <w:bottom w:val="dotted" w:sz="4" w:space="0" w:color="000000"/>
            </w:tcBorders>
            <w:shd w:val="clear" w:color="auto" w:fill="FFFFFF"/>
          </w:tcPr>
          <w:p w14:paraId="76BEE36E"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6</w:t>
            </w:r>
          </w:p>
        </w:tc>
        <w:tc>
          <w:tcPr>
            <w:tcW w:w="5562" w:type="dxa"/>
            <w:tcBorders>
              <w:top w:val="dotted" w:sz="4" w:space="0" w:color="000000"/>
              <w:bottom w:val="dotted" w:sz="4" w:space="0" w:color="000000"/>
            </w:tcBorders>
            <w:shd w:val="clear" w:color="auto" w:fill="FFFFFF"/>
          </w:tcPr>
          <w:p w14:paraId="1427DB1D"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Toner Cartridge</w:t>
            </w:r>
          </w:p>
        </w:tc>
        <w:tc>
          <w:tcPr>
            <w:tcW w:w="2376" w:type="dxa"/>
            <w:tcBorders>
              <w:top w:val="dotted" w:sz="4" w:space="0" w:color="000000"/>
              <w:bottom w:val="dotted" w:sz="4" w:space="0" w:color="000000"/>
            </w:tcBorders>
            <w:shd w:val="clear" w:color="auto" w:fill="FFFFFF"/>
          </w:tcPr>
          <w:p w14:paraId="580DAD98"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Chernivtsi</w:t>
            </w:r>
          </w:p>
        </w:tc>
        <w:tc>
          <w:tcPr>
            <w:tcW w:w="1020" w:type="dxa"/>
            <w:tcBorders>
              <w:top w:val="dotted" w:sz="4" w:space="0" w:color="000000"/>
              <w:bottom w:val="dotted" w:sz="4" w:space="0" w:color="000000"/>
              <w:right w:val="nil"/>
            </w:tcBorders>
            <w:shd w:val="clear" w:color="auto" w:fill="FFFFFF"/>
          </w:tcPr>
          <w:p w14:paraId="1FC973B1"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3</w:t>
            </w:r>
          </w:p>
        </w:tc>
      </w:tr>
      <w:tr w:rsidR="00931508" w14:paraId="79935694" w14:textId="77777777" w:rsidTr="009E099B">
        <w:trPr>
          <w:trHeight w:val="324"/>
        </w:trPr>
        <w:tc>
          <w:tcPr>
            <w:tcW w:w="567" w:type="dxa"/>
            <w:tcBorders>
              <w:top w:val="dotted" w:sz="4" w:space="0" w:color="000000"/>
              <w:left w:val="nil"/>
              <w:bottom w:val="dotted" w:sz="4" w:space="0" w:color="000000"/>
            </w:tcBorders>
            <w:shd w:val="clear" w:color="auto" w:fill="FFFFFF"/>
          </w:tcPr>
          <w:p w14:paraId="48F24CF2"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7</w:t>
            </w:r>
          </w:p>
        </w:tc>
        <w:tc>
          <w:tcPr>
            <w:tcW w:w="5562" w:type="dxa"/>
            <w:tcBorders>
              <w:top w:val="dotted" w:sz="4" w:space="0" w:color="000000"/>
              <w:bottom w:val="dotted" w:sz="4" w:space="0" w:color="000000"/>
            </w:tcBorders>
            <w:shd w:val="clear" w:color="auto" w:fill="FFFFFF"/>
          </w:tcPr>
          <w:p w14:paraId="127EB4A9"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UPS unit</w:t>
            </w:r>
          </w:p>
        </w:tc>
        <w:tc>
          <w:tcPr>
            <w:tcW w:w="2376" w:type="dxa"/>
            <w:tcBorders>
              <w:top w:val="dotted" w:sz="4" w:space="0" w:color="000000"/>
              <w:bottom w:val="dotted" w:sz="4" w:space="0" w:color="000000"/>
            </w:tcBorders>
            <w:shd w:val="clear" w:color="auto" w:fill="FFFFFF"/>
          </w:tcPr>
          <w:p w14:paraId="21E57B95" w14:textId="77777777" w:rsidR="00931508" w:rsidRPr="00DD4C5A" w:rsidRDefault="00931508" w:rsidP="009E099B">
            <w:pPr>
              <w:rPr>
                <w:rFonts w:ascii="Verdana" w:eastAsia="Verdana" w:hAnsi="Verdana" w:cs="Verdana"/>
                <w:color w:val="000000" w:themeColor="text1"/>
                <w:sz w:val="20"/>
                <w:szCs w:val="20"/>
              </w:rPr>
            </w:pPr>
            <w:proofErr w:type="spellStart"/>
            <w:r w:rsidRPr="00DD4C5A">
              <w:rPr>
                <w:rFonts w:ascii="Verdana" w:eastAsia="Verdana" w:hAnsi="Verdana" w:cs="Verdana"/>
                <w:color w:val="000000" w:themeColor="text1"/>
                <w:sz w:val="20"/>
                <w:szCs w:val="20"/>
              </w:rPr>
              <w:t>Chervonohrad</w:t>
            </w:r>
            <w:proofErr w:type="spellEnd"/>
          </w:p>
        </w:tc>
        <w:tc>
          <w:tcPr>
            <w:tcW w:w="1020" w:type="dxa"/>
            <w:tcBorders>
              <w:top w:val="dotted" w:sz="4" w:space="0" w:color="000000"/>
              <w:bottom w:val="dotted" w:sz="4" w:space="0" w:color="000000"/>
              <w:right w:val="nil"/>
            </w:tcBorders>
            <w:shd w:val="clear" w:color="auto" w:fill="FFFFFF"/>
          </w:tcPr>
          <w:p w14:paraId="7BC2C1D7"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1</w:t>
            </w:r>
          </w:p>
        </w:tc>
      </w:tr>
      <w:tr w:rsidR="00931508" w14:paraId="7A30B4C0" w14:textId="77777777" w:rsidTr="009E099B">
        <w:trPr>
          <w:trHeight w:val="324"/>
        </w:trPr>
        <w:tc>
          <w:tcPr>
            <w:tcW w:w="567" w:type="dxa"/>
            <w:tcBorders>
              <w:top w:val="dotted" w:sz="4" w:space="0" w:color="000000"/>
              <w:left w:val="nil"/>
              <w:bottom w:val="dotted" w:sz="4" w:space="0" w:color="000000"/>
            </w:tcBorders>
            <w:shd w:val="clear" w:color="auto" w:fill="FFFFFF"/>
          </w:tcPr>
          <w:p w14:paraId="246D672D"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8</w:t>
            </w:r>
          </w:p>
        </w:tc>
        <w:tc>
          <w:tcPr>
            <w:tcW w:w="5562" w:type="dxa"/>
            <w:tcBorders>
              <w:top w:val="dotted" w:sz="4" w:space="0" w:color="000000"/>
              <w:bottom w:val="dotted" w:sz="4" w:space="0" w:color="000000"/>
            </w:tcBorders>
            <w:shd w:val="clear" w:color="auto" w:fill="FFFFFF"/>
          </w:tcPr>
          <w:p w14:paraId="141BE31F"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Computer Monitor</w:t>
            </w:r>
          </w:p>
        </w:tc>
        <w:tc>
          <w:tcPr>
            <w:tcW w:w="2376" w:type="dxa"/>
            <w:tcBorders>
              <w:top w:val="dotted" w:sz="4" w:space="0" w:color="000000"/>
              <w:bottom w:val="dotted" w:sz="4" w:space="0" w:color="000000"/>
            </w:tcBorders>
            <w:shd w:val="clear" w:color="auto" w:fill="FFFFFF"/>
          </w:tcPr>
          <w:p w14:paraId="0CE4D177" w14:textId="77777777" w:rsidR="00931508" w:rsidRPr="00DD4C5A" w:rsidRDefault="00931508" w:rsidP="009E099B">
            <w:pPr>
              <w:rPr>
                <w:rFonts w:ascii="Verdana" w:eastAsia="Verdana" w:hAnsi="Verdana" w:cs="Verdana"/>
                <w:color w:val="000000" w:themeColor="text1"/>
                <w:sz w:val="20"/>
                <w:szCs w:val="20"/>
              </w:rPr>
            </w:pPr>
            <w:proofErr w:type="spellStart"/>
            <w:r w:rsidRPr="00DD4C5A">
              <w:rPr>
                <w:rFonts w:ascii="Verdana" w:eastAsia="Verdana" w:hAnsi="Verdana" w:cs="Verdana"/>
                <w:color w:val="000000" w:themeColor="text1"/>
                <w:sz w:val="20"/>
                <w:szCs w:val="20"/>
              </w:rPr>
              <w:t>Chervonohrad</w:t>
            </w:r>
            <w:proofErr w:type="spellEnd"/>
          </w:p>
        </w:tc>
        <w:tc>
          <w:tcPr>
            <w:tcW w:w="1020" w:type="dxa"/>
            <w:tcBorders>
              <w:top w:val="dotted" w:sz="4" w:space="0" w:color="000000"/>
              <w:bottom w:val="dotted" w:sz="4" w:space="0" w:color="000000"/>
              <w:right w:val="nil"/>
            </w:tcBorders>
            <w:shd w:val="clear" w:color="auto" w:fill="FFFFFF"/>
          </w:tcPr>
          <w:p w14:paraId="4144745C"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1</w:t>
            </w:r>
          </w:p>
        </w:tc>
      </w:tr>
      <w:tr w:rsidR="00931508" w14:paraId="6A056457" w14:textId="77777777" w:rsidTr="009E099B">
        <w:trPr>
          <w:trHeight w:val="324"/>
        </w:trPr>
        <w:tc>
          <w:tcPr>
            <w:tcW w:w="567" w:type="dxa"/>
            <w:tcBorders>
              <w:top w:val="dotted" w:sz="4" w:space="0" w:color="000000"/>
              <w:left w:val="nil"/>
              <w:bottom w:val="dotted" w:sz="4" w:space="0" w:color="000000"/>
            </w:tcBorders>
            <w:shd w:val="clear" w:color="auto" w:fill="FFFFFF"/>
          </w:tcPr>
          <w:p w14:paraId="399326F5"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9</w:t>
            </w:r>
          </w:p>
        </w:tc>
        <w:tc>
          <w:tcPr>
            <w:tcW w:w="5562" w:type="dxa"/>
            <w:tcBorders>
              <w:top w:val="dotted" w:sz="4" w:space="0" w:color="000000"/>
              <w:bottom w:val="dotted" w:sz="4" w:space="0" w:color="000000"/>
            </w:tcBorders>
            <w:shd w:val="clear" w:color="auto" w:fill="FFFFFF"/>
          </w:tcPr>
          <w:p w14:paraId="5D4A4C8F"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Sheetfed Scanner</w:t>
            </w:r>
          </w:p>
        </w:tc>
        <w:tc>
          <w:tcPr>
            <w:tcW w:w="2376" w:type="dxa"/>
            <w:tcBorders>
              <w:top w:val="dotted" w:sz="4" w:space="0" w:color="000000"/>
              <w:bottom w:val="dotted" w:sz="4" w:space="0" w:color="000000"/>
            </w:tcBorders>
            <w:shd w:val="clear" w:color="auto" w:fill="FFFFFF"/>
          </w:tcPr>
          <w:p w14:paraId="0667F5B3" w14:textId="77777777" w:rsidR="00931508" w:rsidRPr="00DD4C5A" w:rsidRDefault="00931508" w:rsidP="009E099B">
            <w:pPr>
              <w:rPr>
                <w:rFonts w:ascii="Verdana" w:eastAsia="Verdana" w:hAnsi="Verdana" w:cs="Verdana"/>
                <w:color w:val="000000" w:themeColor="text1"/>
                <w:sz w:val="20"/>
                <w:szCs w:val="20"/>
              </w:rPr>
            </w:pPr>
            <w:proofErr w:type="spellStart"/>
            <w:r w:rsidRPr="00DD4C5A">
              <w:rPr>
                <w:rFonts w:ascii="Verdana" w:eastAsia="Verdana" w:hAnsi="Verdana" w:cs="Verdana"/>
                <w:color w:val="000000" w:themeColor="text1"/>
                <w:sz w:val="20"/>
                <w:szCs w:val="20"/>
              </w:rPr>
              <w:t>Chervonohrad</w:t>
            </w:r>
            <w:proofErr w:type="spellEnd"/>
          </w:p>
        </w:tc>
        <w:tc>
          <w:tcPr>
            <w:tcW w:w="1020" w:type="dxa"/>
            <w:tcBorders>
              <w:top w:val="dotted" w:sz="4" w:space="0" w:color="000000"/>
              <w:bottom w:val="dotted" w:sz="4" w:space="0" w:color="000000"/>
              <w:right w:val="nil"/>
            </w:tcBorders>
            <w:shd w:val="clear" w:color="auto" w:fill="FFFFFF"/>
          </w:tcPr>
          <w:p w14:paraId="5D498F25"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1</w:t>
            </w:r>
          </w:p>
        </w:tc>
      </w:tr>
      <w:tr w:rsidR="00931508" w14:paraId="1EF07762" w14:textId="77777777" w:rsidTr="009E099B">
        <w:trPr>
          <w:trHeight w:val="324"/>
        </w:trPr>
        <w:tc>
          <w:tcPr>
            <w:tcW w:w="567" w:type="dxa"/>
            <w:tcBorders>
              <w:top w:val="dotted" w:sz="4" w:space="0" w:color="000000"/>
              <w:left w:val="nil"/>
              <w:bottom w:val="dotted" w:sz="4" w:space="0" w:color="000000"/>
            </w:tcBorders>
            <w:shd w:val="clear" w:color="auto" w:fill="FFFFFF"/>
          </w:tcPr>
          <w:p w14:paraId="6BE75F01"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10</w:t>
            </w:r>
          </w:p>
        </w:tc>
        <w:tc>
          <w:tcPr>
            <w:tcW w:w="5562" w:type="dxa"/>
            <w:tcBorders>
              <w:top w:val="dotted" w:sz="4" w:space="0" w:color="000000"/>
              <w:bottom w:val="dotted" w:sz="4" w:space="0" w:color="000000"/>
            </w:tcBorders>
            <w:shd w:val="clear" w:color="auto" w:fill="FFFFFF"/>
          </w:tcPr>
          <w:p w14:paraId="26349DCE" w14:textId="77777777" w:rsidR="00931508" w:rsidRPr="00DD4C5A" w:rsidRDefault="00931508" w:rsidP="009E099B">
            <w:pPr>
              <w:rPr>
                <w:rFonts w:ascii="Verdana" w:eastAsia="Verdana" w:hAnsi="Verdana" w:cs="Verdana"/>
                <w:color w:val="000000" w:themeColor="text1"/>
                <w:sz w:val="20"/>
                <w:szCs w:val="20"/>
                <w:lang w:val="uk-UA"/>
              </w:rPr>
            </w:pPr>
            <w:r w:rsidRPr="00DD4C5A">
              <w:rPr>
                <w:rFonts w:ascii="Verdana" w:eastAsia="Verdana" w:hAnsi="Verdana" w:cs="Verdana"/>
                <w:color w:val="000000" w:themeColor="text1"/>
                <w:sz w:val="20"/>
                <w:szCs w:val="20"/>
              </w:rPr>
              <w:t>External Hard Drive</w:t>
            </w:r>
          </w:p>
        </w:tc>
        <w:tc>
          <w:tcPr>
            <w:tcW w:w="2376" w:type="dxa"/>
            <w:tcBorders>
              <w:top w:val="dotted" w:sz="4" w:space="0" w:color="000000"/>
              <w:bottom w:val="dotted" w:sz="4" w:space="0" w:color="000000"/>
            </w:tcBorders>
            <w:shd w:val="clear" w:color="auto" w:fill="FFFFFF"/>
          </w:tcPr>
          <w:p w14:paraId="4B96A5CD" w14:textId="77777777" w:rsidR="00931508" w:rsidRPr="00DD4C5A" w:rsidRDefault="00931508" w:rsidP="009E099B">
            <w:pPr>
              <w:rPr>
                <w:rFonts w:ascii="Verdana" w:eastAsia="Verdana" w:hAnsi="Verdana" w:cs="Verdana"/>
                <w:color w:val="000000" w:themeColor="text1"/>
                <w:sz w:val="20"/>
                <w:szCs w:val="20"/>
              </w:rPr>
            </w:pPr>
            <w:proofErr w:type="spellStart"/>
            <w:r w:rsidRPr="00DD4C5A">
              <w:rPr>
                <w:rFonts w:ascii="Verdana" w:eastAsia="Verdana" w:hAnsi="Verdana" w:cs="Verdana"/>
                <w:color w:val="000000" w:themeColor="text1"/>
                <w:sz w:val="20"/>
                <w:szCs w:val="20"/>
              </w:rPr>
              <w:t>Chervonohrad</w:t>
            </w:r>
            <w:proofErr w:type="spellEnd"/>
          </w:p>
        </w:tc>
        <w:tc>
          <w:tcPr>
            <w:tcW w:w="1020" w:type="dxa"/>
            <w:tcBorders>
              <w:top w:val="dotted" w:sz="4" w:space="0" w:color="000000"/>
              <w:bottom w:val="dotted" w:sz="4" w:space="0" w:color="000000"/>
              <w:right w:val="nil"/>
            </w:tcBorders>
            <w:shd w:val="clear" w:color="auto" w:fill="FFFFFF"/>
          </w:tcPr>
          <w:p w14:paraId="6D638BA0" w14:textId="77777777" w:rsidR="00931508" w:rsidRPr="00DD4C5A" w:rsidRDefault="00931508" w:rsidP="009E099B">
            <w:pPr>
              <w:rPr>
                <w:rFonts w:ascii="Verdana" w:eastAsia="Verdana" w:hAnsi="Verdana" w:cs="Verdana"/>
                <w:color w:val="000000" w:themeColor="text1"/>
                <w:sz w:val="20"/>
                <w:szCs w:val="20"/>
              </w:rPr>
            </w:pPr>
            <w:r w:rsidRPr="00DD4C5A">
              <w:rPr>
                <w:rFonts w:ascii="Verdana" w:eastAsia="Verdana" w:hAnsi="Verdana" w:cs="Verdana"/>
                <w:color w:val="000000" w:themeColor="text1"/>
                <w:sz w:val="20"/>
                <w:szCs w:val="20"/>
              </w:rPr>
              <w:t>1</w:t>
            </w:r>
          </w:p>
        </w:tc>
      </w:tr>
      <w:tr w:rsidR="00931508" w14:paraId="126C0393" w14:textId="77777777" w:rsidTr="009E099B">
        <w:trPr>
          <w:trHeight w:val="324"/>
        </w:trPr>
        <w:tc>
          <w:tcPr>
            <w:tcW w:w="567" w:type="dxa"/>
            <w:tcBorders>
              <w:top w:val="dotted" w:sz="4" w:space="0" w:color="000000"/>
              <w:left w:val="nil"/>
              <w:bottom w:val="dotted" w:sz="4" w:space="0" w:color="000000"/>
            </w:tcBorders>
            <w:shd w:val="clear" w:color="auto" w:fill="FFFFFF"/>
          </w:tcPr>
          <w:p w14:paraId="0A20A0A1" w14:textId="77777777" w:rsidR="00931508" w:rsidRPr="00DD4C5A" w:rsidRDefault="00931508" w:rsidP="009E099B">
            <w:pPr>
              <w:rPr>
                <w:rFonts w:ascii="Verdana" w:eastAsia="Verdana" w:hAnsi="Verdana" w:cs="Verdana"/>
                <w:color w:val="000000" w:themeColor="text1"/>
                <w:sz w:val="20"/>
                <w:szCs w:val="20"/>
              </w:rPr>
            </w:pPr>
            <w:r>
              <w:rPr>
                <w:rFonts w:ascii="Verdana" w:eastAsia="Verdana" w:hAnsi="Verdana" w:cs="Verdana"/>
                <w:color w:val="000000" w:themeColor="text1"/>
                <w:sz w:val="20"/>
                <w:szCs w:val="20"/>
              </w:rPr>
              <w:t>11</w:t>
            </w:r>
          </w:p>
        </w:tc>
        <w:tc>
          <w:tcPr>
            <w:tcW w:w="5562" w:type="dxa"/>
            <w:tcBorders>
              <w:top w:val="dotted" w:sz="4" w:space="0" w:color="000000"/>
              <w:bottom w:val="dotted" w:sz="4" w:space="0" w:color="000000"/>
            </w:tcBorders>
            <w:shd w:val="clear" w:color="auto" w:fill="FFFFFF"/>
          </w:tcPr>
          <w:p w14:paraId="20BEF28B" w14:textId="77777777" w:rsidR="00931508" w:rsidRPr="00DD4C5A" w:rsidRDefault="00931508" w:rsidP="009E099B">
            <w:pPr>
              <w:rPr>
                <w:rFonts w:ascii="Verdana" w:eastAsia="Verdana" w:hAnsi="Verdana" w:cs="Verdana"/>
                <w:color w:val="000000" w:themeColor="text1"/>
                <w:sz w:val="20"/>
                <w:szCs w:val="20"/>
              </w:rPr>
            </w:pPr>
            <w:r w:rsidRPr="00177330">
              <w:rPr>
                <w:rFonts w:ascii="Verdana" w:eastAsia="Verdana" w:hAnsi="Verdana" w:cs="Verdana"/>
                <w:sz w:val="20"/>
                <w:szCs w:val="20"/>
              </w:rPr>
              <w:t>Server</w:t>
            </w:r>
          </w:p>
        </w:tc>
        <w:tc>
          <w:tcPr>
            <w:tcW w:w="2376" w:type="dxa"/>
            <w:tcBorders>
              <w:top w:val="dotted" w:sz="4" w:space="0" w:color="000000"/>
              <w:bottom w:val="dotted" w:sz="4" w:space="0" w:color="000000"/>
            </w:tcBorders>
            <w:shd w:val="clear" w:color="auto" w:fill="FFFFFF"/>
          </w:tcPr>
          <w:p w14:paraId="586B7EDC" w14:textId="77777777" w:rsidR="00931508" w:rsidRPr="00DD4C5A" w:rsidRDefault="00931508" w:rsidP="009E099B">
            <w:pPr>
              <w:rPr>
                <w:rFonts w:ascii="Verdana" w:eastAsia="Verdana" w:hAnsi="Verdana" w:cs="Verdana"/>
                <w:color w:val="000000" w:themeColor="text1"/>
                <w:sz w:val="20"/>
                <w:szCs w:val="20"/>
              </w:rPr>
            </w:pPr>
            <w:r w:rsidRPr="004F65B9">
              <w:rPr>
                <w:rFonts w:ascii="Verdana" w:eastAsia="Verdana" w:hAnsi="Verdana" w:cs="Verdana"/>
                <w:color w:val="000000" w:themeColor="text1"/>
                <w:sz w:val="20"/>
                <w:szCs w:val="20"/>
              </w:rPr>
              <w:t>Mykolaiv</w:t>
            </w:r>
          </w:p>
        </w:tc>
        <w:tc>
          <w:tcPr>
            <w:tcW w:w="1020" w:type="dxa"/>
            <w:tcBorders>
              <w:top w:val="dotted" w:sz="4" w:space="0" w:color="000000"/>
              <w:bottom w:val="dotted" w:sz="4" w:space="0" w:color="000000"/>
              <w:right w:val="nil"/>
            </w:tcBorders>
            <w:shd w:val="clear" w:color="auto" w:fill="FFFFFF"/>
          </w:tcPr>
          <w:p w14:paraId="2EEE98E3" w14:textId="77777777" w:rsidR="00931508" w:rsidRPr="004F65B9" w:rsidRDefault="00931508" w:rsidP="009E099B">
            <w:pPr>
              <w:rPr>
                <w:rFonts w:ascii="Verdana" w:eastAsia="Verdana" w:hAnsi="Verdana" w:cs="Verdana"/>
                <w:color w:val="FF0000"/>
                <w:sz w:val="20"/>
                <w:szCs w:val="20"/>
              </w:rPr>
            </w:pPr>
            <w:r w:rsidRPr="00177330">
              <w:rPr>
                <w:rFonts w:ascii="Verdana" w:eastAsia="Verdana" w:hAnsi="Verdana" w:cs="Verdana"/>
                <w:sz w:val="20"/>
                <w:szCs w:val="20"/>
              </w:rPr>
              <w:t>1</w:t>
            </w:r>
          </w:p>
        </w:tc>
      </w:tr>
    </w:tbl>
    <w:p w14:paraId="54D1E057" w14:textId="77777777" w:rsidR="00931508" w:rsidRDefault="00931508" w:rsidP="00931508">
      <w:pPr>
        <w:spacing w:before="120" w:after="120"/>
        <w:jc w:val="both"/>
        <w:rPr>
          <w:rFonts w:ascii="Verdana" w:eastAsia="Verdana" w:hAnsi="Verdana" w:cs="Verdana"/>
          <w:b/>
          <w:sz w:val="20"/>
          <w:szCs w:val="20"/>
          <w:highlight w:val="white"/>
        </w:rPr>
      </w:pPr>
      <w:r>
        <w:rPr>
          <w:rFonts w:ascii="Verdana" w:eastAsia="Verdana" w:hAnsi="Verdana" w:cs="Verdana"/>
          <w:sz w:val="20"/>
          <w:szCs w:val="20"/>
        </w:rPr>
        <w:lastRenderedPageBreak/>
        <w:t>Detailed specification of the equipment is provided in Annex 1.</w:t>
      </w:r>
    </w:p>
    <w:p w14:paraId="12983D74" w14:textId="77777777" w:rsidR="00931508" w:rsidRDefault="00931508" w:rsidP="00931508">
      <w:pPr>
        <w:spacing w:before="120" w:after="120"/>
        <w:jc w:val="both"/>
        <w:rPr>
          <w:rFonts w:ascii="Verdana" w:eastAsia="Verdana" w:hAnsi="Verdana" w:cs="Verdana"/>
          <w:sz w:val="20"/>
          <w:szCs w:val="20"/>
          <w:highlight w:val="white"/>
        </w:rPr>
      </w:pPr>
      <w:r>
        <w:rPr>
          <w:rFonts w:ascii="Verdana" w:eastAsia="Verdana" w:hAnsi="Verdana" w:cs="Verdana"/>
          <w:sz w:val="20"/>
          <w:szCs w:val="20"/>
        </w:rPr>
        <w:t>The financial bid shall be submitted in the format provided in Annex 2.</w:t>
      </w:r>
      <w:r>
        <w:rPr>
          <w:rFonts w:ascii="Verdana" w:eastAsia="Verdana" w:hAnsi="Verdana" w:cs="Verdana"/>
          <w:sz w:val="20"/>
          <w:szCs w:val="20"/>
          <w:highlight w:val="white"/>
        </w:rPr>
        <w:t xml:space="preserve"> Prices must be quoted in EUR, including costs of delivery to the place of destination, all duties and taxes applicable, and </w:t>
      </w:r>
      <w:r>
        <w:rPr>
          <w:rFonts w:ascii="Verdana" w:eastAsia="Verdana" w:hAnsi="Verdana" w:cs="Verdana"/>
          <w:b/>
          <w:sz w:val="20"/>
          <w:szCs w:val="20"/>
          <w:highlight w:val="white"/>
        </w:rPr>
        <w:t>excluding VAT</w:t>
      </w:r>
      <w:r>
        <w:rPr>
          <w:rFonts w:ascii="Verdana" w:eastAsia="Verdana" w:hAnsi="Verdana" w:cs="Verdana"/>
          <w:sz w:val="20"/>
          <w:szCs w:val="20"/>
          <w:highlight w:val="white"/>
        </w:rPr>
        <w:t>.</w:t>
      </w:r>
      <w:r w:rsidRPr="0086414F">
        <w:rPr>
          <w:rFonts w:ascii="Verdana" w:eastAsia="Verdana" w:hAnsi="Verdana" w:cs="Verdana"/>
          <w:sz w:val="20"/>
          <w:szCs w:val="20"/>
        </w:rPr>
        <w:t xml:space="preserve"> </w:t>
      </w:r>
      <w:r>
        <w:rPr>
          <w:rFonts w:ascii="Verdana" w:eastAsia="Verdana" w:hAnsi="Verdana" w:cs="Verdana"/>
          <w:sz w:val="20"/>
          <w:szCs w:val="20"/>
        </w:rPr>
        <w:t>The EUACI has a VAT exemption as an international technical assistance program.</w:t>
      </w:r>
    </w:p>
    <w:p w14:paraId="757A486E" w14:textId="77777777" w:rsidR="00931508" w:rsidRDefault="00931508" w:rsidP="00931508">
      <w:pPr>
        <w:spacing w:before="120" w:after="120"/>
        <w:jc w:val="both"/>
        <w:rPr>
          <w:rFonts w:ascii="Verdana" w:eastAsia="Verdana" w:hAnsi="Verdana" w:cs="Verdana"/>
          <w:sz w:val="20"/>
          <w:szCs w:val="20"/>
        </w:rPr>
      </w:pPr>
      <w:r>
        <w:rPr>
          <w:rFonts w:ascii="Verdana" w:eastAsia="Verdana" w:hAnsi="Verdana" w:cs="Verdana"/>
          <w:sz w:val="20"/>
          <w:szCs w:val="20"/>
        </w:rPr>
        <w:t>The financial bid must be accompanied by filled-out tables provided in Annex 1, describing technical specifications / manufacturers / particular models of the equipment offered by the Supplier.</w:t>
      </w:r>
    </w:p>
    <w:p w14:paraId="6F399420" w14:textId="77777777" w:rsidR="00931508" w:rsidRPr="00561FCE" w:rsidRDefault="00931508" w:rsidP="00931508">
      <w:pPr>
        <w:spacing w:before="120" w:after="120"/>
        <w:jc w:val="both"/>
        <w:rPr>
          <w:rFonts w:ascii="Verdana" w:eastAsia="Verdana" w:hAnsi="Verdana" w:cs="Verdana"/>
          <w:sz w:val="20"/>
          <w:szCs w:val="20"/>
        </w:rPr>
      </w:pPr>
      <w:r>
        <w:rPr>
          <w:rFonts w:ascii="Verdana" w:eastAsia="Verdana" w:hAnsi="Verdana" w:cs="Verdana"/>
          <w:sz w:val="20"/>
          <w:szCs w:val="20"/>
        </w:rPr>
        <w:t xml:space="preserve">The equipment configuration proposed by the Supplier must be included in the bid and must provide at least the minimum requirements </w:t>
      </w:r>
      <w:r w:rsidRPr="00561FCE">
        <w:rPr>
          <w:rFonts w:ascii="Verdana" w:eastAsia="Verdana" w:hAnsi="Verdana" w:cs="Verdana"/>
          <w:sz w:val="20"/>
          <w:szCs w:val="20"/>
        </w:rPr>
        <w:t>described in Annex 1.</w:t>
      </w:r>
    </w:p>
    <w:p w14:paraId="0EF48CAF" w14:textId="77777777" w:rsidR="00931508" w:rsidRDefault="00931508" w:rsidP="00931508">
      <w:pPr>
        <w:spacing w:before="120" w:after="120"/>
        <w:jc w:val="both"/>
        <w:rPr>
          <w:rFonts w:ascii="Verdana" w:eastAsia="Verdana" w:hAnsi="Verdana" w:cs="Verdana"/>
          <w:sz w:val="20"/>
          <w:szCs w:val="20"/>
        </w:rPr>
      </w:pPr>
      <w:r w:rsidRPr="00561FCE">
        <w:rPr>
          <w:rFonts w:ascii="Verdana" w:eastAsia="Verdana" w:hAnsi="Verdana" w:cs="Verdana"/>
          <w:sz w:val="20"/>
          <w:szCs w:val="20"/>
        </w:rPr>
        <w:t xml:space="preserve">The maximum budget for the procurement is </w:t>
      </w:r>
      <w:r w:rsidRPr="00C800D1">
        <w:rPr>
          <w:rFonts w:ascii="Verdana" w:eastAsia="Verdana" w:hAnsi="Verdana" w:cs="Verdana"/>
          <w:b/>
          <w:sz w:val="20"/>
          <w:szCs w:val="20"/>
        </w:rPr>
        <w:t xml:space="preserve">EUR </w:t>
      </w:r>
      <w:r>
        <w:rPr>
          <w:rFonts w:ascii="Verdana" w:eastAsia="Verdana" w:hAnsi="Verdana" w:cs="Verdana"/>
          <w:b/>
          <w:sz w:val="20"/>
          <w:szCs w:val="20"/>
        </w:rPr>
        <w:t>28</w:t>
      </w:r>
      <w:r w:rsidRPr="00C800D1">
        <w:rPr>
          <w:rFonts w:ascii="Verdana" w:eastAsia="Verdana" w:hAnsi="Verdana" w:cs="Verdana"/>
          <w:b/>
          <w:sz w:val="20"/>
          <w:szCs w:val="20"/>
        </w:rPr>
        <w:t>,000</w:t>
      </w:r>
      <w:r w:rsidRPr="00561FCE">
        <w:rPr>
          <w:rFonts w:ascii="Verdana" w:eastAsia="Verdana" w:hAnsi="Verdana" w:cs="Verdana"/>
          <w:sz w:val="20"/>
          <w:szCs w:val="20"/>
        </w:rPr>
        <w:t xml:space="preserve"> including </w:t>
      </w:r>
      <w:r w:rsidRPr="00A110C3">
        <w:rPr>
          <w:rFonts w:ascii="Verdana" w:eastAsia="Verdana" w:hAnsi="Verdana" w:cs="Verdana"/>
          <w:sz w:val="20"/>
          <w:szCs w:val="20"/>
        </w:rPr>
        <w:t>delivery service.</w:t>
      </w:r>
    </w:p>
    <w:p w14:paraId="56C5CF31" w14:textId="77777777" w:rsidR="00931508" w:rsidRDefault="00931508" w:rsidP="00931508">
      <w:pPr>
        <w:spacing w:before="120" w:after="120"/>
        <w:jc w:val="both"/>
        <w:rPr>
          <w:rFonts w:ascii="Verdana" w:eastAsia="Verdana" w:hAnsi="Verdana" w:cs="Verdana"/>
          <w:b/>
          <w:sz w:val="20"/>
          <w:szCs w:val="20"/>
        </w:rPr>
      </w:pPr>
      <w:r>
        <w:rPr>
          <w:rFonts w:ascii="Verdana" w:eastAsia="Verdana" w:hAnsi="Verdana" w:cs="Verdana"/>
          <w:b/>
          <w:sz w:val="20"/>
          <w:szCs w:val="20"/>
        </w:rPr>
        <w:t>Payments</w:t>
      </w:r>
    </w:p>
    <w:p w14:paraId="7DAA7EC9" w14:textId="77777777" w:rsidR="00931508" w:rsidRDefault="00931508" w:rsidP="00931508">
      <w:pPr>
        <w:spacing w:before="120" w:after="120"/>
        <w:jc w:val="both"/>
        <w:rPr>
          <w:rFonts w:ascii="Verdana" w:eastAsia="Verdana" w:hAnsi="Verdana" w:cs="Verdana"/>
          <w:sz w:val="20"/>
          <w:szCs w:val="20"/>
        </w:rPr>
      </w:pPr>
      <w:r>
        <w:rPr>
          <w:rFonts w:ascii="Verdana" w:eastAsia="Verdana" w:hAnsi="Verdana" w:cs="Verdana"/>
          <w:sz w:val="20"/>
          <w:szCs w:val="20"/>
        </w:rPr>
        <w:t>All the payments under the Contract shall be made in UAH (Ukrainian Hryvnia) according to the official NBU exchange rate published on the business day of the invoice issuance by the Contractor.</w:t>
      </w:r>
    </w:p>
    <w:p w14:paraId="10CEEC1E" w14:textId="77777777" w:rsidR="00931508" w:rsidRPr="004E0BF2" w:rsidRDefault="00931508" w:rsidP="00931508">
      <w:pPr>
        <w:spacing w:before="120" w:after="120"/>
        <w:jc w:val="both"/>
        <w:rPr>
          <w:rFonts w:ascii="Verdana" w:eastAsia="Verdana" w:hAnsi="Verdana" w:cs="Verdana"/>
          <w:sz w:val="20"/>
          <w:szCs w:val="20"/>
          <w:lang w:val="en-GB"/>
        </w:rPr>
      </w:pPr>
      <w:r w:rsidRPr="004E0BF2">
        <w:rPr>
          <w:rFonts w:ascii="Verdana" w:eastAsia="Verdana" w:hAnsi="Verdana" w:cs="Verdana"/>
          <w:sz w:val="20"/>
          <w:szCs w:val="20"/>
          <w:lang w:val="en-GB"/>
        </w:rPr>
        <w:t xml:space="preserve">The Supplier may request 50% of the payment on signing the contract and the remaining 50% will be paid when the entire assignment will be completed. </w:t>
      </w:r>
    </w:p>
    <w:p w14:paraId="6D45018E" w14:textId="77777777" w:rsidR="00931508" w:rsidRDefault="00931508" w:rsidP="00931508">
      <w:pPr>
        <w:spacing w:before="120" w:after="120"/>
        <w:jc w:val="both"/>
        <w:rPr>
          <w:rFonts w:ascii="Verdana" w:eastAsia="Verdana" w:hAnsi="Verdana" w:cs="Verdana"/>
          <w:b/>
          <w:sz w:val="20"/>
          <w:szCs w:val="20"/>
        </w:rPr>
      </w:pPr>
      <w:r>
        <w:rPr>
          <w:rFonts w:ascii="Verdana" w:eastAsia="Verdana" w:hAnsi="Verdana" w:cs="Verdana"/>
          <w:b/>
          <w:sz w:val="20"/>
          <w:szCs w:val="20"/>
        </w:rPr>
        <w:t>Terms of delivery</w:t>
      </w:r>
    </w:p>
    <w:p w14:paraId="0B598971" w14:textId="77777777" w:rsidR="00931508" w:rsidRPr="00281A34" w:rsidRDefault="00931508" w:rsidP="00931508">
      <w:pPr>
        <w:numPr>
          <w:ilvl w:val="0"/>
          <w:numId w:val="2"/>
        </w:numPr>
        <w:spacing w:before="120"/>
        <w:ind w:left="714" w:hanging="357"/>
        <w:jc w:val="both"/>
      </w:pPr>
      <w:r>
        <w:rPr>
          <w:rFonts w:ascii="Verdana" w:eastAsia="Verdana" w:hAnsi="Verdana" w:cs="Verdana"/>
          <w:sz w:val="20"/>
          <w:szCs w:val="20"/>
        </w:rPr>
        <w:t xml:space="preserve">Delivery of the equipment to the Chernivtsi </w:t>
      </w:r>
      <w:proofErr w:type="spellStart"/>
      <w:r w:rsidRPr="00281A34">
        <w:rPr>
          <w:rFonts w:ascii="Verdana" w:eastAsia="Verdana" w:hAnsi="Verdana" w:cs="Verdana"/>
          <w:sz w:val="20"/>
          <w:szCs w:val="20"/>
        </w:rPr>
        <w:t>Сity</w:t>
      </w:r>
      <w:proofErr w:type="spellEnd"/>
      <w:r w:rsidRPr="00281A34">
        <w:rPr>
          <w:rFonts w:ascii="Verdana" w:eastAsia="Verdana" w:hAnsi="Verdana" w:cs="Verdana"/>
          <w:sz w:val="20"/>
          <w:szCs w:val="20"/>
        </w:rPr>
        <w:t xml:space="preserve"> </w:t>
      </w:r>
      <w:proofErr w:type="spellStart"/>
      <w:r w:rsidRPr="00281A34">
        <w:rPr>
          <w:rFonts w:ascii="Verdana" w:eastAsia="Verdana" w:hAnsi="Verdana" w:cs="Verdana"/>
          <w:sz w:val="20"/>
          <w:szCs w:val="20"/>
        </w:rPr>
        <w:t>Сouncil</w:t>
      </w:r>
      <w:proofErr w:type="spellEnd"/>
      <w:r w:rsidRPr="00281A34">
        <w:rPr>
          <w:rFonts w:ascii="Verdana" w:eastAsia="Verdana" w:hAnsi="Verdana" w:cs="Verdana"/>
          <w:sz w:val="20"/>
          <w:szCs w:val="20"/>
        </w:rPr>
        <w:t>: 4 desktops, 3 laser multifunctional printers, 3 cartridges, and 4 SSD.</w:t>
      </w:r>
    </w:p>
    <w:p w14:paraId="04FA7A6A" w14:textId="77777777" w:rsidR="00931508" w:rsidRPr="00281A34" w:rsidRDefault="00931508" w:rsidP="00931508">
      <w:pPr>
        <w:numPr>
          <w:ilvl w:val="0"/>
          <w:numId w:val="2"/>
        </w:numPr>
        <w:spacing w:before="120"/>
        <w:jc w:val="both"/>
        <w:rPr>
          <w:rFonts w:ascii="Verdana" w:eastAsia="Verdana" w:hAnsi="Verdana" w:cs="Verdana"/>
          <w:sz w:val="20"/>
          <w:szCs w:val="20"/>
        </w:rPr>
      </w:pPr>
      <w:r w:rsidRPr="00281A34">
        <w:rPr>
          <w:rFonts w:ascii="Verdana" w:eastAsia="Verdana" w:hAnsi="Verdana" w:cs="Verdana"/>
          <w:sz w:val="20"/>
          <w:szCs w:val="20"/>
        </w:rPr>
        <w:t xml:space="preserve">Delivery of the equipment to the </w:t>
      </w:r>
      <w:proofErr w:type="spellStart"/>
      <w:r w:rsidRPr="00281A34">
        <w:rPr>
          <w:rFonts w:ascii="Verdana" w:eastAsia="Verdana" w:hAnsi="Verdana" w:cs="Verdana"/>
          <w:sz w:val="20"/>
          <w:szCs w:val="20"/>
        </w:rPr>
        <w:t>Chervonohrad</w:t>
      </w:r>
      <w:proofErr w:type="spellEnd"/>
      <w:r w:rsidRPr="00281A34">
        <w:rPr>
          <w:rFonts w:ascii="Verdana" w:eastAsia="Verdana" w:hAnsi="Verdana" w:cs="Verdana"/>
          <w:sz w:val="20"/>
          <w:szCs w:val="20"/>
        </w:rPr>
        <w:t xml:space="preserve"> </w:t>
      </w:r>
      <w:proofErr w:type="spellStart"/>
      <w:r w:rsidRPr="00281A34">
        <w:rPr>
          <w:rFonts w:ascii="Verdana" w:eastAsia="Verdana" w:hAnsi="Verdana" w:cs="Verdana"/>
          <w:sz w:val="20"/>
          <w:szCs w:val="20"/>
        </w:rPr>
        <w:t>Сity</w:t>
      </w:r>
      <w:proofErr w:type="spellEnd"/>
      <w:r w:rsidRPr="00281A34">
        <w:rPr>
          <w:rFonts w:ascii="Verdana" w:eastAsia="Verdana" w:hAnsi="Verdana" w:cs="Verdana"/>
          <w:sz w:val="20"/>
          <w:szCs w:val="20"/>
        </w:rPr>
        <w:t xml:space="preserve"> </w:t>
      </w:r>
      <w:proofErr w:type="spellStart"/>
      <w:r w:rsidRPr="00281A34">
        <w:rPr>
          <w:rFonts w:ascii="Verdana" w:eastAsia="Verdana" w:hAnsi="Verdana" w:cs="Verdana"/>
          <w:sz w:val="20"/>
          <w:szCs w:val="20"/>
        </w:rPr>
        <w:t>Сouncil</w:t>
      </w:r>
      <w:proofErr w:type="spellEnd"/>
      <w:r w:rsidRPr="00281A34">
        <w:rPr>
          <w:rFonts w:ascii="Verdana" w:eastAsia="Verdana" w:hAnsi="Verdana" w:cs="Verdana"/>
          <w:sz w:val="20"/>
          <w:szCs w:val="20"/>
        </w:rPr>
        <w:t>: 1 UPS unit, 1 computer monitor, 1 scanner, 1 external HDD.</w:t>
      </w:r>
    </w:p>
    <w:p w14:paraId="1836D721" w14:textId="77777777" w:rsidR="00931508" w:rsidRPr="00281A34" w:rsidRDefault="00931508" w:rsidP="00931508">
      <w:pPr>
        <w:numPr>
          <w:ilvl w:val="0"/>
          <w:numId w:val="2"/>
        </w:numPr>
        <w:spacing w:before="120"/>
        <w:jc w:val="both"/>
      </w:pPr>
      <w:r w:rsidRPr="00281A34">
        <w:rPr>
          <w:rFonts w:ascii="Verdana" w:eastAsia="Verdana" w:hAnsi="Verdana" w:cs="Verdana"/>
          <w:sz w:val="20"/>
          <w:szCs w:val="20"/>
        </w:rPr>
        <w:t xml:space="preserve">Delivery of the equipment to the Nikopol </w:t>
      </w:r>
      <w:proofErr w:type="spellStart"/>
      <w:r w:rsidRPr="00281A34">
        <w:rPr>
          <w:rFonts w:ascii="Verdana" w:eastAsia="Verdana" w:hAnsi="Verdana" w:cs="Verdana"/>
          <w:sz w:val="20"/>
          <w:szCs w:val="20"/>
        </w:rPr>
        <w:t>Сity</w:t>
      </w:r>
      <w:proofErr w:type="spellEnd"/>
      <w:r w:rsidRPr="00281A34">
        <w:rPr>
          <w:rFonts w:ascii="Verdana" w:eastAsia="Verdana" w:hAnsi="Verdana" w:cs="Verdana"/>
          <w:sz w:val="20"/>
          <w:szCs w:val="20"/>
        </w:rPr>
        <w:t xml:space="preserve"> </w:t>
      </w:r>
      <w:proofErr w:type="spellStart"/>
      <w:r w:rsidRPr="00281A34">
        <w:rPr>
          <w:rFonts w:ascii="Verdana" w:eastAsia="Verdana" w:hAnsi="Verdana" w:cs="Verdana"/>
          <w:sz w:val="20"/>
          <w:szCs w:val="20"/>
        </w:rPr>
        <w:t>Сouncil</w:t>
      </w:r>
      <w:proofErr w:type="spellEnd"/>
      <w:r w:rsidRPr="00281A34">
        <w:rPr>
          <w:rFonts w:ascii="Verdana" w:eastAsia="Verdana" w:hAnsi="Verdana" w:cs="Verdana"/>
          <w:sz w:val="20"/>
          <w:szCs w:val="20"/>
        </w:rPr>
        <w:t>: 3 desktops.</w:t>
      </w:r>
    </w:p>
    <w:p w14:paraId="0AE7BD52" w14:textId="77777777" w:rsidR="00931508" w:rsidRPr="00212923" w:rsidRDefault="00931508" w:rsidP="00931508">
      <w:pPr>
        <w:numPr>
          <w:ilvl w:val="0"/>
          <w:numId w:val="2"/>
        </w:numPr>
        <w:spacing w:before="120"/>
        <w:jc w:val="both"/>
      </w:pPr>
      <w:r w:rsidRPr="00281A34">
        <w:rPr>
          <w:rFonts w:ascii="Verdana" w:eastAsia="Verdana" w:hAnsi="Verdana" w:cs="Verdana"/>
          <w:sz w:val="20"/>
          <w:szCs w:val="20"/>
        </w:rPr>
        <w:t xml:space="preserve">Delivery of the equipment to the Zhytomyr </w:t>
      </w:r>
      <w:proofErr w:type="spellStart"/>
      <w:r w:rsidRPr="00281A34">
        <w:rPr>
          <w:rFonts w:ascii="Verdana" w:eastAsia="Verdana" w:hAnsi="Verdana" w:cs="Verdana"/>
          <w:sz w:val="20"/>
          <w:szCs w:val="20"/>
        </w:rPr>
        <w:t>Сity</w:t>
      </w:r>
      <w:proofErr w:type="spellEnd"/>
      <w:r w:rsidRPr="00281A34">
        <w:rPr>
          <w:rFonts w:ascii="Verdana" w:eastAsia="Verdana" w:hAnsi="Verdana" w:cs="Verdana"/>
          <w:sz w:val="20"/>
          <w:szCs w:val="20"/>
        </w:rPr>
        <w:t xml:space="preserve"> </w:t>
      </w:r>
      <w:proofErr w:type="spellStart"/>
      <w:r w:rsidRPr="00281A34">
        <w:rPr>
          <w:rFonts w:ascii="Verdana" w:eastAsia="Verdana" w:hAnsi="Verdana" w:cs="Verdana"/>
          <w:sz w:val="20"/>
          <w:szCs w:val="20"/>
        </w:rPr>
        <w:t>Сouncil</w:t>
      </w:r>
      <w:proofErr w:type="spellEnd"/>
      <w:r w:rsidRPr="00281A34">
        <w:rPr>
          <w:rFonts w:ascii="Verdana" w:eastAsia="Verdana" w:hAnsi="Verdana" w:cs="Verdana"/>
          <w:sz w:val="20"/>
          <w:szCs w:val="20"/>
        </w:rPr>
        <w:t xml:space="preserve">: 7 SSD </w:t>
      </w:r>
      <w:r>
        <w:rPr>
          <w:rFonts w:ascii="Verdana" w:eastAsia="Verdana" w:hAnsi="Verdana" w:cs="Verdana"/>
          <w:sz w:val="20"/>
          <w:szCs w:val="20"/>
        </w:rPr>
        <w:t>drives.</w:t>
      </w:r>
      <w:r w:rsidRPr="00212923">
        <w:rPr>
          <w:rFonts w:ascii="Verdana" w:eastAsia="Verdana" w:hAnsi="Verdana" w:cs="Verdana"/>
          <w:sz w:val="20"/>
          <w:szCs w:val="20"/>
        </w:rPr>
        <w:t xml:space="preserve"> </w:t>
      </w:r>
    </w:p>
    <w:p w14:paraId="7756AC55" w14:textId="77777777" w:rsidR="00931508" w:rsidRPr="00212923" w:rsidRDefault="00931508" w:rsidP="00931508">
      <w:pPr>
        <w:numPr>
          <w:ilvl w:val="0"/>
          <w:numId w:val="2"/>
        </w:numPr>
        <w:spacing w:before="120"/>
        <w:jc w:val="both"/>
      </w:pPr>
      <w:r w:rsidRPr="00281A34">
        <w:rPr>
          <w:rFonts w:ascii="Verdana" w:eastAsia="Verdana" w:hAnsi="Verdana" w:cs="Verdana"/>
          <w:sz w:val="20"/>
          <w:szCs w:val="20"/>
        </w:rPr>
        <w:t xml:space="preserve">Delivery </w:t>
      </w:r>
      <w:r>
        <w:rPr>
          <w:rFonts w:ascii="Verdana" w:eastAsia="Verdana" w:hAnsi="Verdana" w:cs="Verdana"/>
          <w:sz w:val="20"/>
          <w:szCs w:val="20"/>
        </w:rPr>
        <w:t>of the equipment to the Mykolaiv</w:t>
      </w:r>
      <w:r w:rsidRPr="00281A34">
        <w:rPr>
          <w:rFonts w:ascii="Verdana" w:eastAsia="Verdana" w:hAnsi="Verdana" w:cs="Verdana"/>
          <w:sz w:val="20"/>
          <w:szCs w:val="20"/>
        </w:rPr>
        <w:t xml:space="preserve"> </w:t>
      </w:r>
      <w:proofErr w:type="spellStart"/>
      <w:r w:rsidRPr="00281A34">
        <w:rPr>
          <w:rFonts w:ascii="Verdana" w:eastAsia="Verdana" w:hAnsi="Verdana" w:cs="Verdana"/>
          <w:sz w:val="20"/>
          <w:szCs w:val="20"/>
        </w:rPr>
        <w:t>Сity</w:t>
      </w:r>
      <w:proofErr w:type="spellEnd"/>
      <w:r w:rsidRPr="00281A34">
        <w:rPr>
          <w:rFonts w:ascii="Verdana" w:eastAsia="Verdana" w:hAnsi="Verdana" w:cs="Verdana"/>
          <w:sz w:val="20"/>
          <w:szCs w:val="20"/>
        </w:rPr>
        <w:t xml:space="preserve"> </w:t>
      </w:r>
      <w:proofErr w:type="spellStart"/>
      <w:r w:rsidRPr="00281A34">
        <w:rPr>
          <w:rFonts w:ascii="Verdana" w:eastAsia="Verdana" w:hAnsi="Verdana" w:cs="Verdana"/>
          <w:sz w:val="20"/>
          <w:szCs w:val="20"/>
        </w:rPr>
        <w:t>Сouncil</w:t>
      </w:r>
      <w:proofErr w:type="spellEnd"/>
      <w:r w:rsidRPr="00281A34">
        <w:rPr>
          <w:rFonts w:ascii="Verdana" w:eastAsia="Verdana" w:hAnsi="Verdana" w:cs="Verdana"/>
          <w:sz w:val="20"/>
          <w:szCs w:val="20"/>
        </w:rPr>
        <w:t xml:space="preserve">: </w:t>
      </w:r>
      <w:r w:rsidRPr="00177330">
        <w:rPr>
          <w:rFonts w:ascii="Verdana" w:eastAsia="Verdana" w:hAnsi="Verdana" w:cs="Verdana"/>
          <w:sz w:val="20"/>
          <w:szCs w:val="20"/>
        </w:rPr>
        <w:t>1 Server</w:t>
      </w:r>
      <w:r>
        <w:rPr>
          <w:rFonts w:ascii="Verdana" w:eastAsia="Verdana" w:hAnsi="Verdana" w:cs="Verdana"/>
          <w:sz w:val="20"/>
          <w:szCs w:val="20"/>
        </w:rPr>
        <w:t>.</w:t>
      </w:r>
    </w:p>
    <w:p w14:paraId="531E25E6" w14:textId="77777777" w:rsidR="00931508" w:rsidRDefault="00931508" w:rsidP="00931508">
      <w:pPr>
        <w:spacing w:before="120"/>
        <w:jc w:val="both"/>
      </w:pPr>
      <w:r>
        <w:rPr>
          <w:rFonts w:ascii="Verdana" w:eastAsia="Verdana" w:hAnsi="Verdana" w:cs="Verdana"/>
          <w:sz w:val="20"/>
          <w:szCs w:val="20"/>
        </w:rPr>
        <w:t>Delivery timeframe: up to 1 month after signing the contract (no later than 30 June 2024).</w:t>
      </w:r>
    </w:p>
    <w:p w14:paraId="46A0CD7C" w14:textId="77777777" w:rsidR="00931508" w:rsidRDefault="00931508" w:rsidP="00931508">
      <w:pPr>
        <w:spacing w:before="120" w:after="120"/>
        <w:jc w:val="both"/>
        <w:rPr>
          <w:rFonts w:ascii="Verdana" w:eastAsia="Verdana" w:hAnsi="Verdana" w:cs="Verdana"/>
          <w:b/>
          <w:sz w:val="20"/>
          <w:szCs w:val="20"/>
        </w:rPr>
      </w:pPr>
      <w:r>
        <w:rPr>
          <w:rFonts w:ascii="Verdana" w:eastAsia="Verdana" w:hAnsi="Verdana" w:cs="Verdana"/>
          <w:b/>
          <w:sz w:val="20"/>
          <w:szCs w:val="20"/>
        </w:rPr>
        <w:t>How to apply</w:t>
      </w:r>
    </w:p>
    <w:p w14:paraId="21F7DB3A" w14:textId="77777777" w:rsidR="00931508" w:rsidRDefault="00931508" w:rsidP="00931508">
      <w:pPr>
        <w:spacing w:before="120" w:after="120"/>
        <w:jc w:val="both"/>
        <w:rPr>
          <w:rFonts w:ascii="Verdana" w:eastAsia="Verdana" w:hAnsi="Verdana" w:cs="Verdana"/>
          <w:sz w:val="20"/>
          <w:szCs w:val="20"/>
        </w:rPr>
      </w:pPr>
      <w:r>
        <w:rPr>
          <w:rFonts w:ascii="Verdana" w:eastAsia="Verdana" w:hAnsi="Verdana" w:cs="Verdana"/>
          <w:sz w:val="20"/>
          <w:szCs w:val="20"/>
        </w:rPr>
        <w:t xml:space="preserve">The proposals shall be submitted in electronic format only within the below deadline to the email: </w:t>
      </w:r>
      <w:bookmarkStart w:id="3" w:name="_Hlk165454727"/>
      <w:r>
        <w:fldChar w:fldCharType="begin"/>
      </w:r>
      <w:r>
        <w:instrText>HYPERLINK "mailto:serkon@um.dk" \h</w:instrText>
      </w:r>
      <w:r>
        <w:fldChar w:fldCharType="separate"/>
      </w:r>
      <w:r>
        <w:rPr>
          <w:rFonts w:ascii="Verdana" w:eastAsia="Verdana" w:hAnsi="Verdana" w:cs="Verdana"/>
          <w:color w:val="1155CC"/>
          <w:sz w:val="20"/>
          <w:szCs w:val="20"/>
          <w:u w:val="single"/>
        </w:rPr>
        <w:t>ulytyb@um.dk</w:t>
      </w:r>
      <w:r>
        <w:rPr>
          <w:rFonts w:ascii="Verdana" w:eastAsia="Verdana" w:hAnsi="Verdana" w:cs="Verdana"/>
          <w:color w:val="1155CC"/>
          <w:sz w:val="20"/>
          <w:szCs w:val="20"/>
          <w:u w:val="single"/>
        </w:rPr>
        <w:fldChar w:fldCharType="end"/>
      </w:r>
      <w:r>
        <w:rPr>
          <w:rFonts w:ascii="Verdana" w:eastAsia="Verdana" w:hAnsi="Verdana" w:cs="Verdana"/>
          <w:sz w:val="20"/>
          <w:szCs w:val="20"/>
        </w:rPr>
        <w:t xml:space="preserve">, </w:t>
      </w:r>
      <w:bookmarkEnd w:id="3"/>
      <w:r>
        <w:rPr>
          <w:rFonts w:ascii="Verdana" w:eastAsia="Verdana" w:hAnsi="Verdana" w:cs="Verdana"/>
          <w:sz w:val="20"/>
          <w:szCs w:val="20"/>
        </w:rPr>
        <w:t xml:space="preserve">cc: </w:t>
      </w:r>
      <w:bookmarkStart w:id="4" w:name="_Hlk165454650"/>
      <w:r>
        <w:fldChar w:fldCharType="begin"/>
      </w:r>
      <w:r>
        <w:instrText>HYPERLINK "mailto:serkon@um.dk" \h</w:instrText>
      </w:r>
      <w:r>
        <w:fldChar w:fldCharType="separate"/>
      </w:r>
      <w:r>
        <w:rPr>
          <w:rFonts w:ascii="Verdana" w:eastAsia="Verdana" w:hAnsi="Verdana" w:cs="Verdana"/>
          <w:color w:val="1155CC"/>
          <w:sz w:val="20"/>
          <w:szCs w:val="20"/>
          <w:u w:val="single"/>
        </w:rPr>
        <w:t>serkon@um.dk</w:t>
      </w:r>
      <w:r>
        <w:rPr>
          <w:rFonts w:ascii="Verdana" w:eastAsia="Verdana" w:hAnsi="Verdana" w:cs="Verdana"/>
          <w:color w:val="1155CC"/>
          <w:sz w:val="20"/>
          <w:szCs w:val="20"/>
          <w:u w:val="single"/>
        </w:rPr>
        <w:fldChar w:fldCharType="end"/>
      </w:r>
      <w:bookmarkEnd w:id="4"/>
      <w:r>
        <w:rPr>
          <w:rFonts w:ascii="Verdana" w:eastAsia="Verdana" w:hAnsi="Verdana" w:cs="Verdana"/>
          <w:sz w:val="20"/>
          <w:szCs w:val="20"/>
        </w:rPr>
        <w:t>, indicating the subject line “IT equipment for Integrity Cities”.</w:t>
      </w:r>
    </w:p>
    <w:p w14:paraId="3CA1F6FE" w14:textId="77777777" w:rsidR="00931508" w:rsidRDefault="00931508" w:rsidP="00931508">
      <w:pPr>
        <w:spacing w:before="120" w:after="120"/>
        <w:jc w:val="both"/>
        <w:rPr>
          <w:rFonts w:ascii="Verdana" w:eastAsia="Verdana" w:hAnsi="Verdana" w:cs="Verdana"/>
          <w:sz w:val="20"/>
          <w:szCs w:val="20"/>
        </w:rPr>
      </w:pPr>
      <w:r>
        <w:rPr>
          <w:rFonts w:ascii="Verdana" w:eastAsia="Verdana" w:hAnsi="Verdana" w:cs="Verdana"/>
          <w:sz w:val="20"/>
          <w:szCs w:val="20"/>
        </w:rPr>
        <w:t xml:space="preserve">Any clarification questions for the bid request should be addressed to </w:t>
      </w:r>
      <w:hyperlink r:id="rId5">
        <w:r>
          <w:rPr>
            <w:rFonts w:ascii="Verdana" w:eastAsia="Verdana" w:hAnsi="Verdana" w:cs="Verdana"/>
            <w:color w:val="1155CC"/>
            <w:sz w:val="20"/>
            <w:szCs w:val="20"/>
            <w:u w:val="single"/>
          </w:rPr>
          <w:t>ulytyb@um.dk</w:t>
        </w:r>
      </w:hyperlink>
      <w:r>
        <w:rPr>
          <w:rFonts w:ascii="Verdana" w:eastAsia="Verdana" w:hAnsi="Verdana" w:cs="Verdana"/>
          <w:sz w:val="20"/>
          <w:szCs w:val="20"/>
        </w:rPr>
        <w:t xml:space="preserve">,                            cc: </w:t>
      </w:r>
      <w:hyperlink r:id="rId6">
        <w:r>
          <w:rPr>
            <w:rFonts w:ascii="Verdana" w:eastAsia="Verdana" w:hAnsi="Verdana" w:cs="Verdana"/>
            <w:color w:val="1155CC"/>
            <w:sz w:val="20"/>
            <w:szCs w:val="20"/>
            <w:u w:val="single"/>
          </w:rPr>
          <w:t>serkon@um.dk</w:t>
        </w:r>
      </w:hyperlink>
      <w:r>
        <w:rPr>
          <w:rFonts w:ascii="Verdana" w:eastAsia="Verdana" w:hAnsi="Verdana" w:cs="Verdana"/>
          <w:sz w:val="20"/>
          <w:szCs w:val="20"/>
        </w:rPr>
        <w:t>, no later than 20</w:t>
      </w:r>
      <w:r w:rsidRPr="001C687E">
        <w:rPr>
          <w:rFonts w:ascii="Verdana" w:eastAsia="Verdana" w:hAnsi="Verdana" w:cs="Verdana"/>
          <w:sz w:val="20"/>
          <w:szCs w:val="20"/>
        </w:rPr>
        <w:t xml:space="preserve"> May 2024</w:t>
      </w:r>
      <w:r w:rsidRPr="009448E9">
        <w:rPr>
          <w:rFonts w:ascii="Verdana" w:eastAsia="Verdana" w:hAnsi="Verdana" w:cs="Verdana"/>
          <w:sz w:val="20"/>
          <w:szCs w:val="20"/>
        </w:rPr>
        <w:t>,</w:t>
      </w:r>
      <w:r>
        <w:rPr>
          <w:rFonts w:ascii="Verdana" w:eastAsia="Verdana" w:hAnsi="Verdana" w:cs="Verdana"/>
          <w:sz w:val="20"/>
          <w:szCs w:val="20"/>
        </w:rPr>
        <w:t xml:space="preserve"> 17:00 Kyiv time.</w:t>
      </w:r>
    </w:p>
    <w:p w14:paraId="2C8D4D95" w14:textId="77777777" w:rsidR="00931508" w:rsidRDefault="00931508" w:rsidP="00931508">
      <w:pPr>
        <w:spacing w:before="120" w:after="120"/>
        <w:jc w:val="both"/>
        <w:rPr>
          <w:rFonts w:ascii="Verdana" w:eastAsia="Verdana" w:hAnsi="Verdana" w:cs="Verdana"/>
          <w:b/>
          <w:sz w:val="20"/>
          <w:szCs w:val="20"/>
          <w:highlight w:val="white"/>
        </w:rPr>
      </w:pPr>
      <w:r w:rsidRPr="001C687E">
        <w:rPr>
          <w:rFonts w:ascii="Verdana" w:eastAsia="Verdana" w:hAnsi="Verdana" w:cs="Verdana"/>
          <w:sz w:val="20"/>
          <w:szCs w:val="20"/>
          <w:highlight w:val="white"/>
        </w:rPr>
        <w:t>The deadline for submitting proposals is</w:t>
      </w:r>
      <w:r>
        <w:rPr>
          <w:rFonts w:ascii="Verdana" w:eastAsia="Verdana" w:hAnsi="Verdana" w:cs="Verdana"/>
          <w:b/>
          <w:sz w:val="20"/>
          <w:szCs w:val="20"/>
          <w:highlight w:val="white"/>
        </w:rPr>
        <w:t xml:space="preserve"> </w:t>
      </w:r>
      <w:bookmarkStart w:id="5" w:name="_Hlk165987930"/>
      <w:r>
        <w:rPr>
          <w:rFonts w:ascii="Verdana" w:eastAsia="Verdana" w:hAnsi="Verdana" w:cs="Verdana"/>
          <w:b/>
          <w:sz w:val="20"/>
          <w:szCs w:val="20"/>
        </w:rPr>
        <w:t>27</w:t>
      </w:r>
      <w:r w:rsidRPr="009448E9">
        <w:rPr>
          <w:rFonts w:ascii="Verdana" w:eastAsia="Verdana" w:hAnsi="Verdana" w:cs="Verdana"/>
          <w:b/>
          <w:sz w:val="20"/>
          <w:szCs w:val="20"/>
        </w:rPr>
        <w:t xml:space="preserve"> May 2024</w:t>
      </w:r>
      <w:bookmarkEnd w:id="5"/>
      <w:r>
        <w:rPr>
          <w:rFonts w:ascii="Verdana" w:eastAsia="Verdana" w:hAnsi="Verdana" w:cs="Verdana"/>
          <w:b/>
          <w:sz w:val="20"/>
          <w:szCs w:val="20"/>
          <w:highlight w:val="white"/>
        </w:rPr>
        <w:t>, 17:00 Kyiv time.</w:t>
      </w:r>
    </w:p>
    <w:p w14:paraId="43E628C4" w14:textId="77777777" w:rsidR="00931508" w:rsidRDefault="00931508" w:rsidP="00931508">
      <w:pPr>
        <w:spacing w:before="120" w:after="120"/>
        <w:jc w:val="both"/>
        <w:rPr>
          <w:rFonts w:ascii="Verdana" w:eastAsia="Verdana" w:hAnsi="Verdana" w:cs="Verdana"/>
          <w:sz w:val="20"/>
          <w:szCs w:val="20"/>
        </w:rPr>
      </w:pPr>
      <w:r>
        <w:rPr>
          <w:rFonts w:ascii="Verdana" w:eastAsia="Verdana" w:hAnsi="Verdana" w:cs="Verdana"/>
          <w:sz w:val="20"/>
          <w:szCs w:val="20"/>
        </w:rPr>
        <w:t xml:space="preserve">Bidding language: </w:t>
      </w:r>
      <w:r>
        <w:rPr>
          <w:rFonts w:ascii="Verdana" w:eastAsia="Verdana" w:hAnsi="Verdana" w:cs="Verdana"/>
          <w:b/>
          <w:sz w:val="20"/>
          <w:szCs w:val="20"/>
        </w:rPr>
        <w:t>English</w:t>
      </w:r>
      <w:r>
        <w:rPr>
          <w:rFonts w:ascii="Verdana" w:eastAsia="Verdana" w:hAnsi="Verdana" w:cs="Verdana"/>
          <w:sz w:val="20"/>
          <w:szCs w:val="20"/>
        </w:rPr>
        <w:t>.</w:t>
      </w:r>
    </w:p>
    <w:p w14:paraId="6FB6C6A9" w14:textId="77777777" w:rsidR="00931508" w:rsidRDefault="00931508" w:rsidP="00931508">
      <w:pPr>
        <w:pStyle w:val="Heading1"/>
        <w:spacing w:before="240" w:after="240"/>
        <w:rPr>
          <w:rFonts w:ascii="Verdana" w:eastAsia="Verdana" w:hAnsi="Verdana" w:cs="Verdana"/>
          <w:color w:val="244061"/>
          <w:sz w:val="20"/>
          <w:szCs w:val="20"/>
          <w:u w:val="single"/>
        </w:rPr>
      </w:pPr>
      <w:bookmarkStart w:id="6" w:name="_heading=h.y9bko013lf34" w:colFirst="0" w:colLast="0"/>
      <w:bookmarkEnd w:id="6"/>
      <w:r>
        <w:rPr>
          <w:rFonts w:ascii="Verdana" w:eastAsia="Verdana" w:hAnsi="Verdana" w:cs="Verdana"/>
          <w:color w:val="000000"/>
          <w:sz w:val="20"/>
          <w:szCs w:val="20"/>
        </w:rPr>
        <w:t>4. BIDS EVALUATION CRITERIA</w:t>
      </w:r>
    </w:p>
    <w:p w14:paraId="51F02AF8" w14:textId="77777777" w:rsidR="00931508" w:rsidRDefault="00931508" w:rsidP="00931508">
      <w:pPr>
        <w:spacing w:before="120" w:after="120"/>
        <w:jc w:val="both"/>
        <w:rPr>
          <w:rFonts w:ascii="Verdana" w:eastAsia="Verdana" w:hAnsi="Verdana" w:cs="Verdana"/>
          <w:sz w:val="20"/>
          <w:szCs w:val="20"/>
        </w:rPr>
      </w:pPr>
      <w:r>
        <w:rPr>
          <w:rFonts w:ascii="Verdana" w:eastAsia="Verdana" w:hAnsi="Verdana" w:cs="Verdana"/>
          <w:sz w:val="20"/>
          <w:szCs w:val="20"/>
        </w:rPr>
        <w:t>Bids will be evaluated in accordance with the criteria provided below:</w:t>
      </w:r>
    </w:p>
    <w:tbl>
      <w:tblPr>
        <w:tblW w:w="0" w:type="auto"/>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709"/>
        <w:gridCol w:w="5954"/>
        <w:gridCol w:w="2967"/>
      </w:tblGrid>
      <w:tr w:rsidR="00931508" w14:paraId="390CAA60" w14:textId="77777777" w:rsidTr="009E099B">
        <w:trPr>
          <w:trHeight w:val="280"/>
        </w:trPr>
        <w:tc>
          <w:tcPr>
            <w:tcW w:w="709" w:type="dxa"/>
            <w:tcBorders>
              <w:top w:val="single" w:sz="8" w:space="0" w:color="000000"/>
              <w:left w:val="nil"/>
              <w:bottom w:val="single" w:sz="4" w:space="0" w:color="000000"/>
            </w:tcBorders>
            <w:shd w:val="clear" w:color="auto" w:fill="D9E2F3" w:themeFill="accent1" w:themeFillTint="33"/>
          </w:tcPr>
          <w:p w14:paraId="05AD4364" w14:textId="77777777" w:rsidR="00931508" w:rsidRDefault="00931508" w:rsidP="009E099B">
            <w:pPr>
              <w:rPr>
                <w:rFonts w:ascii="Verdana" w:eastAsia="Verdana" w:hAnsi="Verdana" w:cs="Verdana"/>
                <w:b/>
                <w:color w:val="000000"/>
                <w:sz w:val="20"/>
                <w:szCs w:val="20"/>
              </w:rPr>
            </w:pPr>
            <w:bookmarkStart w:id="7" w:name="_heading=h.1fob9te" w:colFirst="0" w:colLast="0"/>
            <w:bookmarkEnd w:id="7"/>
            <w:r>
              <w:rPr>
                <w:rFonts w:ascii="Verdana" w:eastAsia="Verdana" w:hAnsi="Verdana" w:cs="Verdana"/>
                <w:b/>
                <w:color w:val="000000"/>
                <w:sz w:val="20"/>
                <w:szCs w:val="20"/>
              </w:rPr>
              <w:t>#</w:t>
            </w:r>
          </w:p>
        </w:tc>
        <w:tc>
          <w:tcPr>
            <w:tcW w:w="5954" w:type="dxa"/>
            <w:tcBorders>
              <w:top w:val="single" w:sz="8" w:space="0" w:color="000000"/>
              <w:bottom w:val="single" w:sz="4" w:space="0" w:color="000000"/>
            </w:tcBorders>
            <w:shd w:val="clear" w:color="auto" w:fill="D9E2F3" w:themeFill="accent1" w:themeFillTint="33"/>
          </w:tcPr>
          <w:p w14:paraId="62FEF7E4" w14:textId="77777777" w:rsidR="00931508" w:rsidRDefault="00931508" w:rsidP="009E099B">
            <w:pPr>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2967" w:type="dxa"/>
            <w:tcBorders>
              <w:top w:val="single" w:sz="8" w:space="0" w:color="000000"/>
              <w:bottom w:val="single" w:sz="4" w:space="0" w:color="000000"/>
              <w:right w:val="nil"/>
            </w:tcBorders>
            <w:shd w:val="clear" w:color="auto" w:fill="D9E2F3" w:themeFill="accent1" w:themeFillTint="33"/>
          </w:tcPr>
          <w:p w14:paraId="6A78D83E" w14:textId="77777777" w:rsidR="00931508" w:rsidRDefault="00931508" w:rsidP="009E099B">
            <w:pPr>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931508" w14:paraId="1026B3B4" w14:textId="77777777" w:rsidTr="009E099B">
        <w:tc>
          <w:tcPr>
            <w:tcW w:w="709" w:type="dxa"/>
            <w:tcBorders>
              <w:top w:val="dotted" w:sz="4" w:space="0" w:color="000000"/>
              <w:left w:val="nil"/>
              <w:bottom w:val="dotted" w:sz="4" w:space="0" w:color="000000"/>
            </w:tcBorders>
          </w:tcPr>
          <w:p w14:paraId="35F0F546" w14:textId="77777777" w:rsidR="00931508" w:rsidRDefault="00931508" w:rsidP="009E099B">
            <w:pPr>
              <w:spacing w:before="60" w:after="60"/>
              <w:rPr>
                <w:rFonts w:ascii="Verdana" w:eastAsia="Verdana" w:hAnsi="Verdana" w:cs="Verdana"/>
                <w:sz w:val="20"/>
                <w:szCs w:val="20"/>
              </w:rPr>
            </w:pPr>
            <w:r>
              <w:rPr>
                <w:rFonts w:ascii="Verdana" w:eastAsia="Verdana" w:hAnsi="Verdana" w:cs="Verdana"/>
                <w:sz w:val="20"/>
                <w:szCs w:val="20"/>
              </w:rPr>
              <w:t>1</w:t>
            </w:r>
          </w:p>
        </w:tc>
        <w:tc>
          <w:tcPr>
            <w:tcW w:w="5954" w:type="dxa"/>
            <w:tcBorders>
              <w:top w:val="dotted" w:sz="4" w:space="0" w:color="000000"/>
              <w:bottom w:val="dotted" w:sz="4" w:space="0" w:color="000000"/>
            </w:tcBorders>
          </w:tcPr>
          <w:p w14:paraId="77FE5472" w14:textId="77777777" w:rsidR="00931508" w:rsidRPr="00561FCE" w:rsidRDefault="00931508" w:rsidP="009E099B">
            <w:pPr>
              <w:spacing w:before="60" w:after="60"/>
              <w:rPr>
                <w:rFonts w:ascii="Verdana" w:eastAsia="Verdana" w:hAnsi="Verdana" w:cs="Verdana"/>
                <w:sz w:val="20"/>
                <w:szCs w:val="20"/>
                <w:highlight w:val="yellow"/>
              </w:rPr>
            </w:pPr>
            <w:r w:rsidRPr="00561FCE">
              <w:rPr>
                <w:rFonts w:ascii="Verdana" w:eastAsia="Verdana" w:hAnsi="Verdana" w:cs="Verdana"/>
                <w:sz w:val="20"/>
                <w:szCs w:val="20"/>
              </w:rPr>
              <w:t>Meets / exceeds the Technical Specifications (Annex 1)</w:t>
            </w:r>
          </w:p>
        </w:tc>
        <w:tc>
          <w:tcPr>
            <w:tcW w:w="2967" w:type="dxa"/>
            <w:tcBorders>
              <w:top w:val="dotted" w:sz="4" w:space="0" w:color="000000"/>
              <w:bottom w:val="dotted" w:sz="4" w:space="0" w:color="000000"/>
              <w:right w:val="nil"/>
            </w:tcBorders>
          </w:tcPr>
          <w:p w14:paraId="72FA8755" w14:textId="77777777" w:rsidR="00931508" w:rsidRPr="00561FCE" w:rsidRDefault="00931508" w:rsidP="009E099B">
            <w:pPr>
              <w:spacing w:before="60" w:after="60"/>
              <w:rPr>
                <w:rFonts w:ascii="Verdana" w:eastAsia="Verdana" w:hAnsi="Verdana" w:cs="Verdana"/>
                <w:sz w:val="20"/>
                <w:szCs w:val="20"/>
              </w:rPr>
            </w:pPr>
            <w:r w:rsidRPr="00561FCE">
              <w:rPr>
                <w:rFonts w:ascii="Verdana" w:eastAsia="Verdana" w:hAnsi="Verdana" w:cs="Verdana"/>
                <w:sz w:val="20"/>
                <w:szCs w:val="20"/>
              </w:rPr>
              <w:t>30%</w:t>
            </w:r>
          </w:p>
        </w:tc>
      </w:tr>
      <w:tr w:rsidR="00931508" w14:paraId="680596AD" w14:textId="77777777" w:rsidTr="009E099B">
        <w:tc>
          <w:tcPr>
            <w:tcW w:w="709" w:type="dxa"/>
            <w:tcBorders>
              <w:top w:val="dotted" w:sz="4" w:space="0" w:color="000000"/>
              <w:left w:val="nil"/>
              <w:bottom w:val="single" w:sz="4" w:space="0" w:color="000000"/>
            </w:tcBorders>
          </w:tcPr>
          <w:p w14:paraId="37C8C28E" w14:textId="77777777" w:rsidR="00931508" w:rsidRDefault="00931508" w:rsidP="009E099B">
            <w:pPr>
              <w:spacing w:before="60" w:after="60"/>
              <w:rPr>
                <w:rFonts w:ascii="Verdana" w:eastAsia="Verdana" w:hAnsi="Verdana" w:cs="Verdana"/>
                <w:sz w:val="20"/>
                <w:szCs w:val="20"/>
              </w:rPr>
            </w:pPr>
            <w:r>
              <w:rPr>
                <w:rFonts w:ascii="Verdana" w:eastAsia="Verdana" w:hAnsi="Verdana" w:cs="Verdana"/>
                <w:sz w:val="20"/>
                <w:szCs w:val="20"/>
              </w:rPr>
              <w:t>2</w:t>
            </w:r>
          </w:p>
        </w:tc>
        <w:tc>
          <w:tcPr>
            <w:tcW w:w="5954" w:type="dxa"/>
            <w:tcBorders>
              <w:top w:val="dotted" w:sz="4" w:space="0" w:color="000000"/>
              <w:bottom w:val="single" w:sz="4" w:space="0" w:color="000000"/>
            </w:tcBorders>
          </w:tcPr>
          <w:p w14:paraId="2BDC83F9" w14:textId="77777777" w:rsidR="00931508" w:rsidRPr="00561FCE" w:rsidRDefault="00931508" w:rsidP="009E099B">
            <w:pPr>
              <w:spacing w:before="60" w:after="60"/>
              <w:rPr>
                <w:rFonts w:ascii="Verdana" w:eastAsia="Verdana" w:hAnsi="Verdana" w:cs="Verdana"/>
                <w:sz w:val="20"/>
                <w:szCs w:val="20"/>
                <w:highlight w:val="yellow"/>
              </w:rPr>
            </w:pPr>
            <w:r w:rsidRPr="00561FCE">
              <w:rPr>
                <w:rFonts w:ascii="Verdana" w:eastAsia="Verdana" w:hAnsi="Verdana" w:cs="Verdana"/>
                <w:sz w:val="20"/>
                <w:szCs w:val="20"/>
              </w:rPr>
              <w:t>Price</w:t>
            </w:r>
          </w:p>
        </w:tc>
        <w:tc>
          <w:tcPr>
            <w:tcW w:w="2967" w:type="dxa"/>
            <w:tcBorders>
              <w:top w:val="dotted" w:sz="4" w:space="0" w:color="000000"/>
              <w:bottom w:val="single" w:sz="4" w:space="0" w:color="000000"/>
              <w:right w:val="nil"/>
            </w:tcBorders>
          </w:tcPr>
          <w:p w14:paraId="45BFBEC0" w14:textId="77777777" w:rsidR="00931508" w:rsidRPr="00561FCE" w:rsidRDefault="00931508" w:rsidP="009E099B">
            <w:pPr>
              <w:spacing w:before="60" w:after="60"/>
              <w:rPr>
                <w:rFonts w:ascii="Verdana" w:eastAsia="Verdana" w:hAnsi="Verdana" w:cs="Verdana"/>
                <w:sz w:val="20"/>
                <w:szCs w:val="20"/>
              </w:rPr>
            </w:pPr>
            <w:r w:rsidRPr="00561FCE">
              <w:rPr>
                <w:rFonts w:ascii="Verdana" w:eastAsia="Verdana" w:hAnsi="Verdana" w:cs="Verdana"/>
                <w:sz w:val="20"/>
                <w:szCs w:val="20"/>
              </w:rPr>
              <w:t>70%</w:t>
            </w:r>
          </w:p>
        </w:tc>
      </w:tr>
    </w:tbl>
    <w:p w14:paraId="39725D44" w14:textId="77777777" w:rsidR="00931508" w:rsidRDefault="00931508" w:rsidP="00931508">
      <w:pPr>
        <w:pStyle w:val="Heading1"/>
        <w:spacing w:before="240" w:after="240"/>
        <w:rPr>
          <w:rFonts w:ascii="Verdana" w:eastAsia="Verdana" w:hAnsi="Verdana" w:cs="Verdana"/>
          <w:color w:val="000000"/>
          <w:sz w:val="20"/>
          <w:szCs w:val="20"/>
        </w:rPr>
      </w:pPr>
      <w:bookmarkStart w:id="8" w:name="_heading=h.3dy6vkm" w:colFirst="0" w:colLast="0"/>
      <w:bookmarkEnd w:id="8"/>
      <w:r>
        <w:rPr>
          <w:rFonts w:ascii="Verdana" w:eastAsia="Verdana" w:hAnsi="Verdana" w:cs="Verdana"/>
          <w:color w:val="000000"/>
          <w:sz w:val="20"/>
          <w:szCs w:val="20"/>
        </w:rPr>
        <w:lastRenderedPageBreak/>
        <w:t>5. TIMEFRAME</w:t>
      </w:r>
    </w:p>
    <w:tbl>
      <w:tblPr>
        <w:tblW w:w="0" w:type="auto"/>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379"/>
        <w:gridCol w:w="3253"/>
      </w:tblGrid>
      <w:tr w:rsidR="00931508" w14:paraId="51E8D59F" w14:textId="77777777" w:rsidTr="009E099B">
        <w:trPr>
          <w:trHeight w:val="280"/>
        </w:trPr>
        <w:tc>
          <w:tcPr>
            <w:tcW w:w="6379" w:type="dxa"/>
            <w:tcBorders>
              <w:top w:val="single" w:sz="8" w:space="0" w:color="000000"/>
              <w:left w:val="nil"/>
              <w:bottom w:val="single" w:sz="4" w:space="0" w:color="000000"/>
            </w:tcBorders>
            <w:shd w:val="clear" w:color="auto" w:fill="DBE5F1"/>
          </w:tcPr>
          <w:p w14:paraId="7370BB30" w14:textId="77777777" w:rsidR="00931508" w:rsidRDefault="00931508" w:rsidP="009E099B">
            <w:pPr>
              <w:rPr>
                <w:rFonts w:ascii="Verdana" w:eastAsia="Verdana" w:hAnsi="Verdana" w:cs="Verdana"/>
                <w:b/>
                <w:sz w:val="20"/>
                <w:szCs w:val="20"/>
              </w:rPr>
            </w:pPr>
            <w:bookmarkStart w:id="9" w:name="_heading=h.35nkun2" w:colFirst="0" w:colLast="0"/>
            <w:bookmarkEnd w:id="9"/>
            <w:r>
              <w:rPr>
                <w:rFonts w:ascii="Verdana" w:eastAsia="Verdana" w:hAnsi="Verdana" w:cs="Verdana"/>
                <w:b/>
                <w:sz w:val="20"/>
                <w:szCs w:val="20"/>
              </w:rPr>
              <w:t>Task</w:t>
            </w:r>
          </w:p>
        </w:tc>
        <w:tc>
          <w:tcPr>
            <w:tcW w:w="3253" w:type="dxa"/>
            <w:tcBorders>
              <w:top w:val="single" w:sz="8" w:space="0" w:color="000000"/>
              <w:bottom w:val="single" w:sz="4" w:space="0" w:color="000000"/>
              <w:right w:val="nil"/>
            </w:tcBorders>
            <w:shd w:val="clear" w:color="auto" w:fill="DBE5F1"/>
          </w:tcPr>
          <w:p w14:paraId="46CA1733" w14:textId="77777777" w:rsidR="00931508" w:rsidRDefault="00931508" w:rsidP="009E099B">
            <w:pPr>
              <w:rPr>
                <w:rFonts w:ascii="Verdana" w:eastAsia="Verdana" w:hAnsi="Verdana" w:cs="Verdana"/>
                <w:b/>
                <w:sz w:val="20"/>
                <w:szCs w:val="20"/>
              </w:rPr>
            </w:pPr>
            <w:r>
              <w:rPr>
                <w:rFonts w:ascii="Verdana" w:eastAsia="Verdana" w:hAnsi="Verdana" w:cs="Verdana"/>
                <w:b/>
                <w:sz w:val="20"/>
                <w:szCs w:val="20"/>
              </w:rPr>
              <w:t>Date / Time</w:t>
            </w:r>
          </w:p>
        </w:tc>
      </w:tr>
      <w:tr w:rsidR="00931508" w:rsidRPr="00281A34" w14:paraId="451D405F" w14:textId="77777777" w:rsidTr="009E099B">
        <w:trPr>
          <w:trHeight w:val="77"/>
        </w:trPr>
        <w:tc>
          <w:tcPr>
            <w:tcW w:w="6379" w:type="dxa"/>
            <w:tcBorders>
              <w:top w:val="single" w:sz="4" w:space="0" w:color="000000"/>
              <w:left w:val="nil"/>
              <w:bottom w:val="dotted" w:sz="4" w:space="0" w:color="000000"/>
            </w:tcBorders>
          </w:tcPr>
          <w:p w14:paraId="6C580349" w14:textId="77777777" w:rsidR="00931508" w:rsidRDefault="00931508" w:rsidP="009E099B">
            <w:pPr>
              <w:rPr>
                <w:rFonts w:ascii="Verdana" w:eastAsia="Verdana" w:hAnsi="Verdana" w:cs="Verdana"/>
                <w:sz w:val="20"/>
                <w:szCs w:val="20"/>
              </w:rPr>
            </w:pPr>
            <w:r>
              <w:rPr>
                <w:rFonts w:ascii="Verdana" w:eastAsia="Verdana" w:hAnsi="Verdana" w:cs="Verdana"/>
                <w:sz w:val="20"/>
                <w:szCs w:val="20"/>
              </w:rPr>
              <w:t>Issuing the Request for Bid (tender published on the EUACI website)</w:t>
            </w:r>
          </w:p>
        </w:tc>
        <w:tc>
          <w:tcPr>
            <w:tcW w:w="3253" w:type="dxa"/>
            <w:tcBorders>
              <w:top w:val="single" w:sz="4" w:space="0" w:color="000000"/>
              <w:bottom w:val="dotted" w:sz="4" w:space="0" w:color="000000"/>
              <w:right w:val="nil"/>
            </w:tcBorders>
          </w:tcPr>
          <w:p w14:paraId="0782EF26" w14:textId="77777777" w:rsidR="00931508" w:rsidRPr="00281A34" w:rsidRDefault="00931508" w:rsidP="009E099B">
            <w:pPr>
              <w:rPr>
                <w:rFonts w:ascii="Verdana" w:eastAsia="Verdana" w:hAnsi="Verdana" w:cs="Verdana"/>
                <w:sz w:val="20"/>
                <w:szCs w:val="20"/>
              </w:rPr>
            </w:pPr>
            <w:r>
              <w:rPr>
                <w:rFonts w:ascii="Verdana" w:eastAsia="Verdana" w:hAnsi="Verdana" w:cs="Verdana"/>
                <w:sz w:val="20"/>
                <w:szCs w:val="20"/>
              </w:rPr>
              <w:t>14</w:t>
            </w:r>
            <w:r w:rsidRPr="00281A34">
              <w:rPr>
                <w:rFonts w:ascii="Verdana" w:eastAsia="Verdana" w:hAnsi="Verdana" w:cs="Verdana"/>
                <w:sz w:val="20"/>
                <w:szCs w:val="20"/>
              </w:rPr>
              <w:t xml:space="preserve"> May 2024</w:t>
            </w:r>
          </w:p>
        </w:tc>
      </w:tr>
      <w:tr w:rsidR="00931508" w:rsidRPr="00281A34" w14:paraId="2B416AE8" w14:textId="77777777" w:rsidTr="009E099B">
        <w:tc>
          <w:tcPr>
            <w:tcW w:w="6379" w:type="dxa"/>
            <w:tcBorders>
              <w:top w:val="dotted" w:sz="4" w:space="0" w:color="000000"/>
              <w:left w:val="nil"/>
              <w:bottom w:val="dotted" w:sz="4" w:space="0" w:color="000000"/>
            </w:tcBorders>
          </w:tcPr>
          <w:p w14:paraId="0E3B65DD" w14:textId="77777777" w:rsidR="00931508" w:rsidRDefault="00931508" w:rsidP="009E099B">
            <w:pPr>
              <w:rPr>
                <w:rFonts w:ascii="Verdana" w:eastAsia="Verdana" w:hAnsi="Verdana" w:cs="Verdana"/>
                <w:sz w:val="20"/>
                <w:szCs w:val="20"/>
              </w:rPr>
            </w:pPr>
            <w:r>
              <w:rPr>
                <w:rFonts w:ascii="Verdana" w:eastAsia="Verdana" w:hAnsi="Verdana" w:cs="Verdana"/>
                <w:sz w:val="20"/>
                <w:szCs w:val="20"/>
              </w:rPr>
              <w:t>Deadline for submission of questions</w:t>
            </w:r>
          </w:p>
        </w:tc>
        <w:tc>
          <w:tcPr>
            <w:tcW w:w="3253" w:type="dxa"/>
            <w:tcBorders>
              <w:top w:val="dotted" w:sz="4" w:space="0" w:color="000000"/>
              <w:bottom w:val="dotted" w:sz="4" w:space="0" w:color="000000"/>
              <w:right w:val="nil"/>
            </w:tcBorders>
          </w:tcPr>
          <w:p w14:paraId="17BF9199" w14:textId="77777777" w:rsidR="00931508" w:rsidRPr="00281A34" w:rsidRDefault="00931508" w:rsidP="009E099B">
            <w:pPr>
              <w:rPr>
                <w:rFonts w:ascii="Verdana" w:eastAsia="Verdana" w:hAnsi="Verdana" w:cs="Verdana"/>
                <w:sz w:val="20"/>
                <w:szCs w:val="20"/>
              </w:rPr>
            </w:pPr>
            <w:r>
              <w:rPr>
                <w:rFonts w:ascii="Verdana" w:eastAsia="Verdana" w:hAnsi="Verdana" w:cs="Verdana"/>
                <w:sz w:val="20"/>
                <w:szCs w:val="20"/>
              </w:rPr>
              <w:t>20</w:t>
            </w:r>
            <w:r w:rsidRPr="00281A34">
              <w:rPr>
                <w:rFonts w:ascii="Verdana" w:eastAsia="Verdana" w:hAnsi="Verdana" w:cs="Verdana"/>
                <w:sz w:val="20"/>
                <w:szCs w:val="20"/>
              </w:rPr>
              <w:t xml:space="preserve"> May 2024 17:00 Kyiv time </w:t>
            </w:r>
          </w:p>
        </w:tc>
      </w:tr>
      <w:tr w:rsidR="00931508" w:rsidRPr="00281A34" w14:paraId="339117F6" w14:textId="77777777" w:rsidTr="009E099B">
        <w:tc>
          <w:tcPr>
            <w:tcW w:w="6379" w:type="dxa"/>
            <w:tcBorders>
              <w:top w:val="dotted" w:sz="4" w:space="0" w:color="000000"/>
              <w:left w:val="nil"/>
              <w:bottom w:val="dotted" w:sz="4" w:space="0" w:color="000000"/>
            </w:tcBorders>
          </w:tcPr>
          <w:p w14:paraId="07AF1556" w14:textId="77777777" w:rsidR="00931508" w:rsidRDefault="00931508" w:rsidP="009E099B">
            <w:pPr>
              <w:rPr>
                <w:rFonts w:ascii="Verdana" w:eastAsia="Verdana" w:hAnsi="Verdana" w:cs="Verdana"/>
                <w:sz w:val="20"/>
                <w:szCs w:val="20"/>
              </w:rPr>
            </w:pPr>
            <w:r>
              <w:rPr>
                <w:rFonts w:ascii="Verdana" w:eastAsia="Verdana" w:hAnsi="Verdana" w:cs="Verdana"/>
                <w:sz w:val="20"/>
                <w:szCs w:val="20"/>
              </w:rPr>
              <w:t xml:space="preserve">Deadline for submission of bids </w:t>
            </w:r>
          </w:p>
        </w:tc>
        <w:tc>
          <w:tcPr>
            <w:tcW w:w="3253" w:type="dxa"/>
            <w:tcBorders>
              <w:top w:val="dotted" w:sz="4" w:space="0" w:color="000000"/>
              <w:bottom w:val="dotted" w:sz="4" w:space="0" w:color="000000"/>
            </w:tcBorders>
          </w:tcPr>
          <w:p w14:paraId="62D2298E" w14:textId="77777777" w:rsidR="00931508" w:rsidRPr="00281A34" w:rsidRDefault="00931508" w:rsidP="009E099B">
            <w:pPr>
              <w:rPr>
                <w:rFonts w:ascii="Verdana" w:eastAsia="Verdana" w:hAnsi="Verdana" w:cs="Verdana"/>
                <w:sz w:val="20"/>
                <w:szCs w:val="20"/>
                <w:highlight w:val="yellow"/>
              </w:rPr>
            </w:pPr>
            <w:r w:rsidRPr="00281A34">
              <w:rPr>
                <w:rFonts w:ascii="Verdana" w:eastAsia="Verdana" w:hAnsi="Verdana" w:cs="Verdana"/>
                <w:sz w:val="20"/>
                <w:szCs w:val="20"/>
              </w:rPr>
              <w:t>2</w:t>
            </w:r>
            <w:r>
              <w:rPr>
                <w:rFonts w:ascii="Verdana" w:eastAsia="Verdana" w:hAnsi="Verdana" w:cs="Verdana"/>
                <w:sz w:val="20"/>
                <w:szCs w:val="20"/>
              </w:rPr>
              <w:t>7</w:t>
            </w:r>
            <w:r w:rsidRPr="00281A34">
              <w:rPr>
                <w:rFonts w:ascii="Verdana" w:eastAsia="Verdana" w:hAnsi="Verdana" w:cs="Verdana"/>
                <w:sz w:val="20"/>
                <w:szCs w:val="20"/>
              </w:rPr>
              <w:t xml:space="preserve"> May 2024 17:00 Kyiv time</w:t>
            </w:r>
          </w:p>
        </w:tc>
      </w:tr>
      <w:tr w:rsidR="00931508" w:rsidRPr="00281A34" w14:paraId="109FD32E" w14:textId="77777777" w:rsidTr="009E099B">
        <w:tc>
          <w:tcPr>
            <w:tcW w:w="6379" w:type="dxa"/>
            <w:tcBorders>
              <w:top w:val="dotted" w:sz="4" w:space="0" w:color="000000"/>
              <w:left w:val="nil"/>
              <w:bottom w:val="dotted" w:sz="4" w:space="0" w:color="000000"/>
            </w:tcBorders>
          </w:tcPr>
          <w:p w14:paraId="6050F701" w14:textId="77777777" w:rsidR="00931508" w:rsidRDefault="00931508" w:rsidP="009E099B">
            <w:pPr>
              <w:rPr>
                <w:rFonts w:ascii="Verdana" w:eastAsia="Verdana" w:hAnsi="Verdana" w:cs="Verdana"/>
                <w:sz w:val="20"/>
                <w:szCs w:val="20"/>
              </w:rPr>
            </w:pPr>
            <w:r>
              <w:rPr>
                <w:rFonts w:ascii="Verdana" w:eastAsia="Verdana" w:hAnsi="Verdana" w:cs="Verdana"/>
                <w:sz w:val="20"/>
                <w:szCs w:val="20"/>
              </w:rPr>
              <w:t>Evaluation of the bids</w:t>
            </w:r>
          </w:p>
        </w:tc>
        <w:tc>
          <w:tcPr>
            <w:tcW w:w="3253" w:type="dxa"/>
            <w:tcBorders>
              <w:top w:val="dotted" w:sz="4" w:space="0" w:color="000000"/>
              <w:bottom w:val="dotted" w:sz="4" w:space="0" w:color="000000"/>
              <w:right w:val="nil"/>
            </w:tcBorders>
          </w:tcPr>
          <w:p w14:paraId="1D20DBE0" w14:textId="77777777" w:rsidR="00931508" w:rsidRPr="00281A34" w:rsidRDefault="00931508" w:rsidP="009E099B">
            <w:pPr>
              <w:rPr>
                <w:rFonts w:ascii="Verdana" w:eastAsia="Verdana" w:hAnsi="Verdana" w:cs="Verdana"/>
                <w:sz w:val="20"/>
                <w:szCs w:val="20"/>
              </w:rPr>
            </w:pPr>
            <w:r w:rsidRPr="00281A34">
              <w:rPr>
                <w:rFonts w:ascii="Verdana" w:eastAsia="Verdana" w:hAnsi="Verdana" w:cs="Verdana"/>
                <w:sz w:val="20"/>
                <w:szCs w:val="20"/>
              </w:rPr>
              <w:t>2</w:t>
            </w:r>
            <w:r>
              <w:rPr>
                <w:rFonts w:ascii="Verdana" w:eastAsia="Verdana" w:hAnsi="Verdana" w:cs="Verdana"/>
                <w:sz w:val="20"/>
                <w:szCs w:val="20"/>
              </w:rPr>
              <w:t>8</w:t>
            </w:r>
            <w:r w:rsidRPr="00281A34">
              <w:rPr>
                <w:rFonts w:ascii="Verdana" w:eastAsia="Verdana" w:hAnsi="Verdana" w:cs="Verdana"/>
                <w:sz w:val="20"/>
                <w:szCs w:val="20"/>
              </w:rPr>
              <w:t xml:space="preserve"> May 2024</w:t>
            </w:r>
          </w:p>
        </w:tc>
      </w:tr>
      <w:tr w:rsidR="00931508" w:rsidRPr="00281A34" w14:paraId="3DCDDD09" w14:textId="77777777" w:rsidTr="009E099B">
        <w:tc>
          <w:tcPr>
            <w:tcW w:w="6379" w:type="dxa"/>
            <w:tcBorders>
              <w:top w:val="dotted" w:sz="4" w:space="0" w:color="000000"/>
              <w:left w:val="nil"/>
              <w:bottom w:val="dotted" w:sz="4" w:space="0" w:color="000000"/>
            </w:tcBorders>
          </w:tcPr>
          <w:p w14:paraId="5E754508" w14:textId="77777777" w:rsidR="00931508" w:rsidRDefault="00931508" w:rsidP="009E099B">
            <w:pPr>
              <w:rPr>
                <w:rFonts w:ascii="Verdana" w:eastAsia="Verdana" w:hAnsi="Verdana" w:cs="Verdana"/>
                <w:sz w:val="20"/>
                <w:szCs w:val="20"/>
              </w:rPr>
            </w:pPr>
            <w:r>
              <w:rPr>
                <w:rFonts w:ascii="Verdana" w:eastAsia="Verdana" w:hAnsi="Verdana" w:cs="Verdana"/>
                <w:sz w:val="20"/>
                <w:szCs w:val="20"/>
              </w:rPr>
              <w:t>Notification of award to the successful Supplier</w:t>
            </w:r>
          </w:p>
        </w:tc>
        <w:tc>
          <w:tcPr>
            <w:tcW w:w="3253" w:type="dxa"/>
            <w:tcBorders>
              <w:top w:val="dotted" w:sz="4" w:space="0" w:color="000000"/>
              <w:bottom w:val="dotted" w:sz="4" w:space="0" w:color="000000"/>
              <w:right w:val="nil"/>
            </w:tcBorders>
          </w:tcPr>
          <w:p w14:paraId="53E61C05" w14:textId="77777777" w:rsidR="00931508" w:rsidRPr="00281A34" w:rsidRDefault="00931508" w:rsidP="009E099B">
            <w:pPr>
              <w:rPr>
                <w:rFonts w:ascii="Verdana" w:eastAsia="Verdana" w:hAnsi="Verdana" w:cs="Verdana"/>
                <w:sz w:val="20"/>
                <w:szCs w:val="20"/>
              </w:rPr>
            </w:pPr>
            <w:r>
              <w:rPr>
                <w:rFonts w:ascii="Verdana" w:eastAsia="Verdana" w:hAnsi="Verdana" w:cs="Verdana"/>
                <w:sz w:val="20"/>
                <w:szCs w:val="20"/>
              </w:rPr>
              <w:t>28</w:t>
            </w:r>
            <w:r w:rsidRPr="00281A34">
              <w:rPr>
                <w:rFonts w:ascii="Verdana" w:eastAsia="Verdana" w:hAnsi="Verdana" w:cs="Verdana"/>
                <w:sz w:val="20"/>
                <w:szCs w:val="20"/>
              </w:rPr>
              <w:t xml:space="preserve"> May 2024</w:t>
            </w:r>
          </w:p>
        </w:tc>
      </w:tr>
      <w:tr w:rsidR="00931508" w:rsidRPr="00281A34" w14:paraId="1C171726" w14:textId="77777777" w:rsidTr="009E099B">
        <w:tc>
          <w:tcPr>
            <w:tcW w:w="6379" w:type="dxa"/>
            <w:tcBorders>
              <w:top w:val="dotted" w:sz="4" w:space="0" w:color="000000"/>
              <w:left w:val="nil"/>
              <w:bottom w:val="dotted" w:sz="4" w:space="0" w:color="000000"/>
            </w:tcBorders>
          </w:tcPr>
          <w:p w14:paraId="1DA5675B" w14:textId="77777777" w:rsidR="00931508" w:rsidRDefault="00931508" w:rsidP="009E099B">
            <w:pPr>
              <w:rPr>
                <w:rFonts w:ascii="Verdana" w:eastAsia="Verdana" w:hAnsi="Verdana" w:cs="Verdana"/>
                <w:sz w:val="20"/>
                <w:szCs w:val="20"/>
              </w:rPr>
            </w:pPr>
            <w:r>
              <w:rPr>
                <w:rFonts w:ascii="Verdana" w:eastAsia="Verdana" w:hAnsi="Verdana" w:cs="Verdana"/>
                <w:sz w:val="20"/>
                <w:szCs w:val="20"/>
              </w:rPr>
              <w:t>Signature of the contract (provisional)</w:t>
            </w:r>
          </w:p>
        </w:tc>
        <w:tc>
          <w:tcPr>
            <w:tcW w:w="3253" w:type="dxa"/>
            <w:tcBorders>
              <w:top w:val="dotted" w:sz="4" w:space="0" w:color="000000"/>
              <w:bottom w:val="dotted" w:sz="4" w:space="0" w:color="000000"/>
              <w:right w:val="nil"/>
            </w:tcBorders>
          </w:tcPr>
          <w:p w14:paraId="6D7AD3AA" w14:textId="77777777" w:rsidR="00931508" w:rsidRPr="00281A34" w:rsidRDefault="00931508" w:rsidP="009E099B">
            <w:pPr>
              <w:rPr>
                <w:rFonts w:ascii="Verdana" w:eastAsia="Verdana" w:hAnsi="Verdana" w:cs="Verdana"/>
                <w:sz w:val="20"/>
                <w:szCs w:val="20"/>
              </w:rPr>
            </w:pPr>
            <w:r>
              <w:rPr>
                <w:rFonts w:ascii="Verdana" w:eastAsia="Verdana" w:hAnsi="Verdana" w:cs="Verdana"/>
                <w:sz w:val="20"/>
                <w:szCs w:val="20"/>
              </w:rPr>
              <w:t>30</w:t>
            </w:r>
            <w:r w:rsidRPr="00281A34">
              <w:rPr>
                <w:rFonts w:ascii="Verdana" w:eastAsia="Verdana" w:hAnsi="Verdana" w:cs="Verdana"/>
                <w:sz w:val="20"/>
                <w:szCs w:val="20"/>
              </w:rPr>
              <w:t xml:space="preserve"> May 2024</w:t>
            </w:r>
          </w:p>
        </w:tc>
      </w:tr>
      <w:tr w:rsidR="00931508" w:rsidRPr="00281A34" w14:paraId="771605D7" w14:textId="77777777" w:rsidTr="009E099B">
        <w:tc>
          <w:tcPr>
            <w:tcW w:w="6379" w:type="dxa"/>
            <w:tcBorders>
              <w:top w:val="dotted" w:sz="4" w:space="0" w:color="000000"/>
              <w:left w:val="nil"/>
              <w:bottom w:val="single" w:sz="4" w:space="0" w:color="000000"/>
            </w:tcBorders>
          </w:tcPr>
          <w:p w14:paraId="3CDFBFFB" w14:textId="77777777" w:rsidR="00931508" w:rsidRDefault="00931508" w:rsidP="009E099B">
            <w:pPr>
              <w:rPr>
                <w:rFonts w:ascii="Verdana" w:eastAsia="Verdana" w:hAnsi="Verdana" w:cs="Verdana"/>
                <w:sz w:val="20"/>
                <w:szCs w:val="20"/>
              </w:rPr>
            </w:pPr>
            <w:r>
              <w:rPr>
                <w:rFonts w:ascii="Verdana" w:eastAsia="Verdana" w:hAnsi="Verdana" w:cs="Verdana"/>
                <w:sz w:val="20"/>
                <w:szCs w:val="20"/>
              </w:rPr>
              <w:t>Supply of IT Equipment (provisional)</w:t>
            </w:r>
          </w:p>
        </w:tc>
        <w:tc>
          <w:tcPr>
            <w:tcW w:w="3253" w:type="dxa"/>
            <w:tcBorders>
              <w:top w:val="dotted" w:sz="4" w:space="0" w:color="000000"/>
              <w:bottom w:val="single" w:sz="4" w:space="0" w:color="000000"/>
              <w:right w:val="nil"/>
            </w:tcBorders>
          </w:tcPr>
          <w:p w14:paraId="6ED4DC58" w14:textId="77777777" w:rsidR="00931508" w:rsidRPr="00281A34" w:rsidRDefault="00931508" w:rsidP="009E099B">
            <w:pPr>
              <w:ind w:right="-30"/>
              <w:rPr>
                <w:rFonts w:ascii="Verdana" w:eastAsia="Verdana" w:hAnsi="Verdana" w:cs="Verdana"/>
                <w:sz w:val="20"/>
                <w:szCs w:val="20"/>
              </w:rPr>
            </w:pPr>
            <w:r>
              <w:rPr>
                <w:rFonts w:ascii="Verdana" w:eastAsia="Verdana" w:hAnsi="Verdana" w:cs="Verdana"/>
                <w:sz w:val="20"/>
                <w:szCs w:val="20"/>
              </w:rPr>
              <w:t>31</w:t>
            </w:r>
            <w:r w:rsidRPr="00281A34">
              <w:rPr>
                <w:rFonts w:ascii="Verdana" w:eastAsia="Verdana" w:hAnsi="Verdana" w:cs="Verdana"/>
                <w:sz w:val="20"/>
                <w:szCs w:val="20"/>
              </w:rPr>
              <w:t xml:space="preserve"> May 2024 – 30 June 2024</w:t>
            </w:r>
          </w:p>
        </w:tc>
      </w:tr>
    </w:tbl>
    <w:p w14:paraId="22EAFC46" w14:textId="77777777" w:rsidR="00931508" w:rsidRDefault="00931508" w:rsidP="00931508">
      <w:pPr>
        <w:rPr>
          <w:rFonts w:ascii="Verdana" w:eastAsia="Verdana" w:hAnsi="Verdana" w:cs="Verdana"/>
          <w:b/>
          <w:sz w:val="20"/>
          <w:szCs w:val="20"/>
        </w:rPr>
      </w:pPr>
    </w:p>
    <w:p w14:paraId="2BDCC3F3" w14:textId="77777777" w:rsidR="00931508" w:rsidRDefault="00931508" w:rsidP="00931508">
      <w:pPr>
        <w:rPr>
          <w:rFonts w:ascii="Verdana" w:eastAsia="Verdana" w:hAnsi="Verdana" w:cs="Verdana"/>
          <w:b/>
          <w:sz w:val="20"/>
          <w:szCs w:val="20"/>
        </w:rPr>
      </w:pPr>
      <w:r>
        <w:rPr>
          <w:rFonts w:ascii="Verdana" w:eastAsia="Verdana" w:hAnsi="Verdana" w:cs="Verdana"/>
          <w:b/>
          <w:sz w:val="20"/>
          <w:szCs w:val="20"/>
        </w:rPr>
        <w:br w:type="page"/>
      </w:r>
    </w:p>
    <w:p w14:paraId="4F5615CC" w14:textId="77777777" w:rsidR="00931508" w:rsidRDefault="00931508" w:rsidP="00931508">
      <w:pPr>
        <w:rPr>
          <w:rFonts w:ascii="Verdana" w:eastAsia="Verdana" w:hAnsi="Verdana" w:cs="Verdana"/>
          <w:color w:val="000000"/>
          <w:sz w:val="20"/>
          <w:szCs w:val="20"/>
        </w:rPr>
      </w:pPr>
      <w:bookmarkStart w:id="10" w:name="_heading=h.1ksv4uv" w:colFirst="0" w:colLast="0"/>
      <w:bookmarkEnd w:id="10"/>
      <w:r>
        <w:rPr>
          <w:rFonts w:ascii="Verdana" w:eastAsia="Verdana" w:hAnsi="Verdana" w:cs="Verdana"/>
          <w:b/>
          <w:color w:val="000000"/>
          <w:sz w:val="20"/>
          <w:szCs w:val="20"/>
        </w:rPr>
        <w:lastRenderedPageBreak/>
        <w:t>Annex 1. Technical Specification of the IT Equipment</w:t>
      </w:r>
    </w:p>
    <w:p w14:paraId="348F08C1" w14:textId="77777777" w:rsidR="00931508" w:rsidRDefault="00931508" w:rsidP="00931508">
      <w:pPr>
        <w:numPr>
          <w:ilvl w:val="3"/>
          <w:numId w:val="1"/>
        </w:numPr>
        <w:spacing w:before="120" w:after="120"/>
        <w:ind w:left="283" w:hanging="357"/>
      </w:pPr>
      <w:bookmarkStart w:id="11" w:name="_heading=h.44sinio" w:colFirst="0" w:colLast="0"/>
      <w:bookmarkEnd w:id="11"/>
      <w:r w:rsidRPr="009448E9">
        <w:rPr>
          <w:rFonts w:ascii="Verdana" w:eastAsia="Verdana" w:hAnsi="Verdana" w:cs="Verdana"/>
          <w:b/>
          <w:sz w:val="20"/>
          <w:szCs w:val="20"/>
        </w:rPr>
        <w:t>Desktop</w:t>
      </w:r>
      <w:r>
        <w:rPr>
          <w:rFonts w:ascii="Verdana" w:eastAsia="Verdana" w:hAnsi="Verdana" w:cs="Verdana"/>
          <w:sz w:val="20"/>
          <w:szCs w:val="20"/>
        </w:rPr>
        <w:t>:</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931508" w14:paraId="0407695F" w14:textId="77777777" w:rsidTr="009E099B">
        <w:tc>
          <w:tcPr>
            <w:tcW w:w="2127"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6E4F9F30" w14:textId="77777777" w:rsidR="00931508" w:rsidRDefault="00931508" w:rsidP="009E099B">
            <w:pPr>
              <w:ind w:right="-106"/>
              <w:rPr>
                <w:rFonts w:ascii="Verdana" w:eastAsia="Verdana" w:hAnsi="Verdana" w:cs="Verdana"/>
                <w:b/>
                <w:sz w:val="20"/>
                <w:szCs w:val="20"/>
              </w:rPr>
            </w:pPr>
            <w:r>
              <w:rPr>
                <w:rFonts w:ascii="Verdana" w:eastAsia="Verdana" w:hAnsi="Verdana" w:cs="Verdana"/>
                <w:b/>
                <w:sz w:val="20"/>
                <w:szCs w:val="20"/>
              </w:rPr>
              <w:t>Item</w:t>
            </w:r>
          </w:p>
        </w:tc>
        <w:tc>
          <w:tcPr>
            <w:tcW w:w="5039" w:type="dxa"/>
            <w:tcBorders>
              <w:top w:val="single" w:sz="8" w:space="0" w:color="000000"/>
              <w:left w:val="nil"/>
              <w:bottom w:val="single" w:sz="8" w:space="0" w:color="000000"/>
              <w:right w:val="nil"/>
            </w:tcBorders>
            <w:shd w:val="clear" w:color="auto" w:fill="C6D9F1"/>
            <w:tcMar>
              <w:top w:w="100" w:type="dxa"/>
              <w:left w:w="100" w:type="dxa"/>
              <w:bottom w:w="100" w:type="dxa"/>
              <w:right w:w="100" w:type="dxa"/>
            </w:tcMar>
          </w:tcPr>
          <w:p w14:paraId="7F9AF4C9" w14:textId="77777777" w:rsidR="00931508" w:rsidRDefault="00931508" w:rsidP="009E099B">
            <w:pPr>
              <w:ind w:right="-94"/>
              <w:rPr>
                <w:rFonts w:ascii="Verdana" w:eastAsia="Verdana" w:hAnsi="Verdana" w:cs="Verdana"/>
                <w:b/>
                <w:sz w:val="20"/>
                <w:szCs w:val="20"/>
              </w:rPr>
            </w:pPr>
            <w:r>
              <w:rPr>
                <w:rFonts w:ascii="Verdana" w:eastAsia="Verdana" w:hAnsi="Verdana" w:cs="Verdana"/>
                <w:b/>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cMar>
              <w:top w:w="100" w:type="dxa"/>
              <w:left w:w="100" w:type="dxa"/>
              <w:bottom w:w="100" w:type="dxa"/>
              <w:right w:w="100" w:type="dxa"/>
            </w:tcMar>
          </w:tcPr>
          <w:p w14:paraId="76ADC910" w14:textId="77777777" w:rsidR="00931508" w:rsidRDefault="00931508" w:rsidP="009E099B">
            <w:pPr>
              <w:ind w:right="-96"/>
              <w:rPr>
                <w:rFonts w:ascii="Verdana" w:eastAsia="Verdana" w:hAnsi="Verdana" w:cs="Verdana"/>
                <w:b/>
                <w:sz w:val="20"/>
                <w:szCs w:val="20"/>
              </w:rPr>
            </w:pPr>
            <w:r>
              <w:rPr>
                <w:rFonts w:ascii="Verdana" w:eastAsia="Verdana" w:hAnsi="Verdana" w:cs="Verdana"/>
                <w:b/>
                <w:sz w:val="20"/>
                <w:szCs w:val="20"/>
              </w:rPr>
              <w:t>Specifications offered</w:t>
            </w:r>
          </w:p>
        </w:tc>
      </w:tr>
      <w:tr w:rsidR="00931508" w14:paraId="1A6B1720" w14:textId="77777777" w:rsidTr="009E099B">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B620D0C" w14:textId="77777777" w:rsidR="00931508" w:rsidRDefault="00931508" w:rsidP="009E099B">
            <w:pPr>
              <w:ind w:right="-106"/>
              <w:rPr>
                <w:rFonts w:ascii="Verdana" w:eastAsia="Verdana" w:hAnsi="Verdana" w:cs="Verdana"/>
                <w:b/>
                <w:sz w:val="20"/>
                <w:szCs w:val="20"/>
              </w:rPr>
            </w:pPr>
            <w:r>
              <w:rPr>
                <w:rFonts w:ascii="Verdana" w:eastAsia="Verdana" w:hAnsi="Verdana" w:cs="Verdana"/>
                <w:b/>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6B9B4D4A" w14:textId="77777777" w:rsidR="00931508" w:rsidRDefault="00931508" w:rsidP="009E099B">
            <w:pPr>
              <w:ind w:right="-118"/>
              <w:rPr>
                <w:rFonts w:ascii="Verdana" w:eastAsia="Verdana" w:hAnsi="Verdana" w:cs="Verdana"/>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FF0F81C" w14:textId="77777777" w:rsidR="00931508" w:rsidRDefault="00931508" w:rsidP="009E099B">
            <w:pPr>
              <w:ind w:right="-118"/>
              <w:rPr>
                <w:rFonts w:ascii="Verdana" w:eastAsia="Verdana" w:hAnsi="Verdana" w:cs="Verdana"/>
                <w:i/>
                <w:color w:val="FF0000"/>
                <w:sz w:val="20"/>
                <w:szCs w:val="20"/>
              </w:rPr>
            </w:pPr>
            <w:r>
              <w:rPr>
                <w:rFonts w:ascii="Verdana" w:eastAsia="Verdana" w:hAnsi="Verdana" w:cs="Verdana"/>
                <w:i/>
                <w:color w:val="FF0000"/>
                <w:sz w:val="20"/>
                <w:szCs w:val="20"/>
              </w:rPr>
              <w:t>To be filled out by the Supplier</w:t>
            </w:r>
          </w:p>
        </w:tc>
      </w:tr>
      <w:tr w:rsidR="00931508" w14:paraId="231936AF" w14:textId="77777777" w:rsidTr="009E099B">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1962EF02" w14:textId="77777777" w:rsidR="00931508" w:rsidRDefault="00931508" w:rsidP="009E099B">
            <w:pPr>
              <w:ind w:right="-106"/>
              <w:rPr>
                <w:rFonts w:ascii="Verdana" w:eastAsia="Verdana" w:hAnsi="Verdana" w:cs="Verdana"/>
                <w:b/>
                <w:sz w:val="20"/>
                <w:szCs w:val="20"/>
              </w:rPr>
            </w:pPr>
            <w:r>
              <w:rPr>
                <w:rFonts w:ascii="Verdana" w:eastAsia="Verdana" w:hAnsi="Verdana" w:cs="Verdana"/>
                <w:b/>
                <w:sz w:val="20"/>
                <w:szCs w:val="20"/>
              </w:rPr>
              <w:t>Product type, model:</w:t>
            </w:r>
          </w:p>
        </w:tc>
        <w:tc>
          <w:tcPr>
            <w:tcW w:w="5039" w:type="dxa"/>
            <w:tcBorders>
              <w:top w:val="nil"/>
              <w:left w:val="nil"/>
              <w:bottom w:val="dotted" w:sz="8" w:space="0" w:color="000000"/>
              <w:right w:val="nil"/>
            </w:tcBorders>
            <w:tcMar>
              <w:top w:w="100" w:type="dxa"/>
              <w:left w:w="100" w:type="dxa"/>
              <w:bottom w:w="100" w:type="dxa"/>
              <w:right w:w="100" w:type="dxa"/>
            </w:tcMar>
          </w:tcPr>
          <w:p w14:paraId="0377E50A" w14:textId="77777777" w:rsidR="00931508" w:rsidRDefault="00931508" w:rsidP="009E099B">
            <w:pPr>
              <w:ind w:right="-118"/>
              <w:rPr>
                <w:rFonts w:ascii="Verdana" w:eastAsia="Verdana" w:hAnsi="Verdana" w:cs="Verdana"/>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99A64C9" w14:textId="77777777" w:rsidR="00931508" w:rsidRDefault="00931508" w:rsidP="009E099B">
            <w:pPr>
              <w:ind w:right="-118"/>
              <w:rPr>
                <w:rFonts w:ascii="Verdana" w:eastAsia="Verdana" w:hAnsi="Verdana" w:cs="Verdana"/>
                <w:i/>
                <w:color w:val="FF0000"/>
                <w:sz w:val="20"/>
                <w:szCs w:val="20"/>
              </w:rPr>
            </w:pPr>
            <w:r>
              <w:rPr>
                <w:rFonts w:ascii="Verdana" w:eastAsia="Verdana" w:hAnsi="Verdana" w:cs="Verdana"/>
                <w:i/>
                <w:color w:val="FF0000"/>
                <w:sz w:val="20"/>
                <w:szCs w:val="20"/>
              </w:rPr>
              <w:t>To be filled out by the Supplier</w:t>
            </w:r>
          </w:p>
        </w:tc>
      </w:tr>
      <w:tr w:rsidR="00931508" w:rsidRPr="002F7BEB" w14:paraId="69A12DF4" w14:textId="77777777" w:rsidTr="009E099B">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19538BE0" w14:textId="77777777" w:rsidR="00931508" w:rsidRPr="009448E9" w:rsidRDefault="00931508" w:rsidP="009E099B">
            <w:pPr>
              <w:ind w:right="-106"/>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CPU</w:t>
            </w:r>
          </w:p>
        </w:tc>
        <w:tc>
          <w:tcPr>
            <w:tcW w:w="5039" w:type="dxa"/>
            <w:tcBorders>
              <w:top w:val="nil"/>
              <w:left w:val="nil"/>
              <w:bottom w:val="dotted" w:sz="8" w:space="0" w:color="000000"/>
              <w:right w:val="nil"/>
            </w:tcBorders>
            <w:tcMar>
              <w:top w:w="100" w:type="dxa"/>
              <w:left w:w="100" w:type="dxa"/>
              <w:bottom w:w="100" w:type="dxa"/>
              <w:right w:w="100" w:type="dxa"/>
            </w:tcMar>
          </w:tcPr>
          <w:p w14:paraId="3529E1F9" w14:textId="77777777" w:rsidR="00931508" w:rsidRPr="009448E9" w:rsidRDefault="00931508" w:rsidP="009E099B">
            <w:pPr>
              <w:tabs>
                <w:tab w:val="left" w:pos="310"/>
              </w:tabs>
              <w:rPr>
                <w:rFonts w:ascii="Verdana" w:eastAsia="Verdana" w:hAnsi="Verdana" w:cs="Verdana"/>
                <w:color w:val="000000" w:themeColor="text1"/>
                <w:sz w:val="20"/>
                <w:szCs w:val="20"/>
              </w:rPr>
            </w:pPr>
            <w:sdt>
              <w:sdtPr>
                <w:rPr>
                  <w:rFonts w:ascii="Verdana" w:hAnsi="Verdana"/>
                  <w:color w:val="000000" w:themeColor="text1"/>
                </w:rPr>
                <w:tag w:val="goog_rdk_0"/>
                <w:id w:val="1563061766"/>
              </w:sdtPr>
              <w:sdtContent>
                <w:r w:rsidRPr="009448E9">
                  <w:rPr>
                    <w:rFonts w:ascii="Verdana" w:eastAsia="Arial Unicode MS" w:hAnsi="Verdana" w:cs="Arial Unicode MS"/>
                    <w:color w:val="000000" w:themeColor="text1"/>
                    <w:sz w:val="20"/>
                    <w:szCs w:val="20"/>
                  </w:rPr>
                  <w:t>Intel® Core™ i7, 11th generation or above;</w:t>
                </w:r>
              </w:sdtContent>
            </w:sdt>
          </w:p>
          <w:p w14:paraId="22CEDFE1" w14:textId="77777777" w:rsidR="00931508" w:rsidRPr="009448E9" w:rsidRDefault="00931508" w:rsidP="009E099B">
            <w:pPr>
              <w:tabs>
                <w:tab w:val="left" w:pos="310"/>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Clock speed 3.6 GHz or above;</w:t>
            </w:r>
          </w:p>
          <w:p w14:paraId="756F8D15" w14:textId="77777777" w:rsidR="00931508" w:rsidRPr="009448E9" w:rsidRDefault="00931508" w:rsidP="009E099B">
            <w:pPr>
              <w:tabs>
                <w:tab w:val="left" w:pos="310"/>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8 Core or more;</w:t>
            </w:r>
          </w:p>
          <w:p w14:paraId="5384505F" w14:textId="77777777" w:rsidR="00931508" w:rsidRPr="009448E9" w:rsidRDefault="00931508" w:rsidP="009E099B">
            <w:pPr>
              <w:tabs>
                <w:tab w:val="left" w:pos="310"/>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16 MB Cache or more;</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60C1C2A"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55FABE85" w14:textId="77777777" w:rsidTr="009E099B">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676CDA68"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Motherboard</w:t>
            </w:r>
          </w:p>
        </w:tc>
        <w:tc>
          <w:tcPr>
            <w:tcW w:w="5039" w:type="dxa"/>
            <w:tcBorders>
              <w:top w:val="dotted" w:sz="4" w:space="0" w:color="000000"/>
              <w:left w:val="nil"/>
              <w:bottom w:val="dotted" w:sz="8" w:space="0" w:color="000000"/>
              <w:right w:val="nil"/>
            </w:tcBorders>
            <w:tcMar>
              <w:top w:w="100" w:type="dxa"/>
              <w:left w:w="100" w:type="dxa"/>
              <w:bottom w:w="100" w:type="dxa"/>
              <w:right w:w="100" w:type="dxa"/>
            </w:tcMar>
          </w:tcPr>
          <w:p w14:paraId="5603AFC8"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Extra free slots for DDR;</w:t>
            </w:r>
          </w:p>
          <w:p w14:paraId="667B69FD"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The ability to connect at least 2 Serial ATAIII;</w:t>
            </w:r>
          </w:p>
          <w:p w14:paraId="279E030D"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At least 4 USB 2.0 ports, 2 USB 3.0 ports,1 PS/2 port, 1 HDMI port;</w:t>
            </w:r>
          </w:p>
          <w:p w14:paraId="73E7D207"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3 Audio ports (Line-in/Line-out/MIC).</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F713B40"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5F359D2A" w14:textId="77777777" w:rsidTr="009E099B">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0F6BDDF8"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RAM</w:t>
            </w:r>
          </w:p>
        </w:tc>
        <w:tc>
          <w:tcPr>
            <w:tcW w:w="5039" w:type="dxa"/>
            <w:tcBorders>
              <w:top w:val="dotted" w:sz="4" w:space="0" w:color="000000"/>
              <w:left w:val="nil"/>
              <w:bottom w:val="dotted" w:sz="8" w:space="0" w:color="000000"/>
              <w:right w:val="nil"/>
            </w:tcBorders>
            <w:tcMar>
              <w:top w:w="100" w:type="dxa"/>
              <w:left w:w="100" w:type="dxa"/>
              <w:bottom w:w="100" w:type="dxa"/>
              <w:right w:w="100" w:type="dxa"/>
            </w:tcMar>
          </w:tcPr>
          <w:p w14:paraId="382F2AEB"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DDR4 3200 MHz 16GB or more;</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48E3937"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2F4292EC" w14:textId="77777777" w:rsidTr="009E099B">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6DB3837"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Storage</w:t>
            </w:r>
          </w:p>
        </w:tc>
        <w:tc>
          <w:tcPr>
            <w:tcW w:w="5039" w:type="dxa"/>
            <w:tcBorders>
              <w:top w:val="nil"/>
              <w:left w:val="nil"/>
              <w:bottom w:val="dotted" w:sz="8" w:space="0" w:color="000000"/>
              <w:right w:val="nil"/>
            </w:tcBorders>
            <w:tcMar>
              <w:top w:w="100" w:type="dxa"/>
              <w:left w:w="100" w:type="dxa"/>
              <w:bottom w:w="100" w:type="dxa"/>
              <w:right w:w="100" w:type="dxa"/>
            </w:tcMar>
          </w:tcPr>
          <w:p w14:paraId="4308554C"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1 - SSD, not less than 240GB;</w:t>
            </w:r>
          </w:p>
          <w:p w14:paraId="31BD0ABE"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1 - HDD, not less than 1 TB;</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C51F576"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4336DDEB" w14:textId="77777777" w:rsidTr="009E099B">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80B4685"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 xml:space="preserve">Video adapter </w:t>
            </w:r>
          </w:p>
        </w:tc>
        <w:tc>
          <w:tcPr>
            <w:tcW w:w="5039" w:type="dxa"/>
            <w:tcBorders>
              <w:top w:val="nil"/>
              <w:left w:val="nil"/>
              <w:bottom w:val="dotted" w:sz="8" w:space="0" w:color="000000"/>
              <w:right w:val="nil"/>
            </w:tcBorders>
            <w:tcMar>
              <w:top w:w="100" w:type="dxa"/>
              <w:left w:w="100" w:type="dxa"/>
              <w:bottom w:w="100" w:type="dxa"/>
              <w:right w:w="100" w:type="dxa"/>
            </w:tcMar>
          </w:tcPr>
          <w:p w14:paraId="539D2D8A"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GeForce GTX1660 SUPER video adapter with</w:t>
            </w:r>
          </w:p>
          <w:p w14:paraId="4FE8DD13"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6GB video memory or above;</w:t>
            </w:r>
          </w:p>
          <w:p w14:paraId="337608DB"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Video outputs: 1 HDMI port, 1 DVI port,</w:t>
            </w:r>
            <w:r w:rsidRPr="009448E9">
              <w:rPr>
                <w:rFonts w:ascii="Verdana" w:eastAsia="Verdana" w:hAnsi="Verdana" w:cs="Verdana"/>
                <w:color w:val="000000" w:themeColor="text1"/>
                <w:sz w:val="20"/>
                <w:szCs w:val="20"/>
              </w:rPr>
              <w:br/>
              <w:t>1 Display Port;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23E8310"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63C858D4" w14:textId="77777777" w:rsidTr="009E099B">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AEC69CC"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LAN</w:t>
            </w:r>
          </w:p>
        </w:tc>
        <w:tc>
          <w:tcPr>
            <w:tcW w:w="5039" w:type="dxa"/>
            <w:tcBorders>
              <w:top w:val="nil"/>
              <w:left w:val="nil"/>
              <w:bottom w:val="dotted" w:sz="8" w:space="0" w:color="000000"/>
              <w:right w:val="nil"/>
            </w:tcBorders>
            <w:tcMar>
              <w:top w:w="100" w:type="dxa"/>
              <w:left w:w="100" w:type="dxa"/>
              <w:bottom w:w="100" w:type="dxa"/>
              <w:right w:w="100" w:type="dxa"/>
            </w:tcMar>
          </w:tcPr>
          <w:p w14:paraId="4AA38064"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10/100/1000 Mbps Ethernet;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7D814887"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2A7E93EE" w14:textId="77777777" w:rsidTr="009E099B">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1804AB8A"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Case / Power Supply Unit</w:t>
            </w:r>
          </w:p>
        </w:tc>
        <w:tc>
          <w:tcPr>
            <w:tcW w:w="5039" w:type="dxa"/>
            <w:tcBorders>
              <w:top w:val="nil"/>
              <w:left w:val="nil"/>
              <w:bottom w:val="dotted" w:sz="8" w:space="0" w:color="000000"/>
              <w:right w:val="nil"/>
            </w:tcBorders>
            <w:tcMar>
              <w:top w:w="100" w:type="dxa"/>
              <w:left w:w="100" w:type="dxa"/>
              <w:bottom w:w="100" w:type="dxa"/>
              <w:right w:w="100" w:type="dxa"/>
            </w:tcMar>
          </w:tcPr>
          <w:p w14:paraId="06357D8A"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micro–ATX/mini–ATX form factor;</w:t>
            </w:r>
          </w:p>
          <w:p w14:paraId="4D1DD7A5"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At least 1 USB 2.0 ports, 2 USB 3.0 ports and HD Audio + MIC on a front panel;</w:t>
            </w:r>
          </w:p>
          <w:p w14:paraId="0CE6BDD8"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Power supply unit 600W or above;</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B0DC656"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2D8F78D3" w14:textId="77777777" w:rsidTr="009E099B">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54FDDE43"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Warranty for system unit</w:t>
            </w:r>
          </w:p>
        </w:tc>
        <w:tc>
          <w:tcPr>
            <w:tcW w:w="5039" w:type="dxa"/>
            <w:tcBorders>
              <w:top w:val="nil"/>
              <w:left w:val="nil"/>
              <w:bottom w:val="dotted" w:sz="8" w:space="0" w:color="000000"/>
              <w:right w:val="nil"/>
            </w:tcBorders>
            <w:tcMar>
              <w:top w:w="100" w:type="dxa"/>
              <w:left w:w="100" w:type="dxa"/>
              <w:bottom w:w="100" w:type="dxa"/>
              <w:right w:w="100" w:type="dxa"/>
            </w:tcMar>
          </w:tcPr>
          <w:p w14:paraId="2A449126"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Manufacturer warranty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3812C5C"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4D79F68D" w14:textId="77777777" w:rsidTr="009E099B">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41B015A" w14:textId="77777777" w:rsidR="00931508" w:rsidRPr="009448E9" w:rsidRDefault="00931508" w:rsidP="009E099B">
            <w:pPr>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Keyboard and mouse</w:t>
            </w:r>
          </w:p>
          <w:p w14:paraId="4B0FDD92" w14:textId="77777777" w:rsidR="00931508" w:rsidRPr="009448E9" w:rsidRDefault="00931508" w:rsidP="009E099B">
            <w:pPr>
              <w:tabs>
                <w:tab w:val="left" w:pos="1028"/>
              </w:tabs>
              <w:rPr>
                <w:rFonts w:ascii="Verdana" w:eastAsia="Verdana" w:hAnsi="Verdana" w:cs="Verdana"/>
                <w:color w:val="000000" w:themeColor="text1"/>
                <w:sz w:val="20"/>
                <w:szCs w:val="20"/>
              </w:rPr>
            </w:pPr>
          </w:p>
        </w:tc>
        <w:tc>
          <w:tcPr>
            <w:tcW w:w="5039" w:type="dxa"/>
            <w:tcBorders>
              <w:top w:val="nil"/>
              <w:left w:val="nil"/>
              <w:bottom w:val="dotted" w:sz="8" w:space="0" w:color="000000"/>
              <w:right w:val="nil"/>
            </w:tcBorders>
            <w:tcMar>
              <w:top w:w="100" w:type="dxa"/>
              <w:left w:w="100" w:type="dxa"/>
              <w:bottom w:w="100" w:type="dxa"/>
              <w:right w:w="100" w:type="dxa"/>
            </w:tcMar>
          </w:tcPr>
          <w:p w14:paraId="3AB3F7E4" w14:textId="77777777" w:rsidR="00931508" w:rsidRPr="009448E9" w:rsidRDefault="00931508" w:rsidP="009E099B">
            <w:pPr>
              <w:tabs>
                <w:tab w:val="left" w:pos="418"/>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 xml:space="preserve">Keyboard: Wireless Full-size Keyboard compatible with Windows, Linux, MacOS; USB Receiver; with FN Keys, Long Battery Life, Compatible with PC, Laptop; Ukrainian, English layout; </w:t>
            </w:r>
            <w:r w:rsidRPr="009448E9">
              <w:rPr>
                <w:rFonts w:ascii="Verdana" w:eastAsia="Verdana" w:hAnsi="Verdana" w:cs="Verdana"/>
                <w:color w:val="000000" w:themeColor="text1"/>
                <w:sz w:val="20"/>
                <w:szCs w:val="20"/>
              </w:rPr>
              <w:br/>
              <w:t xml:space="preserve">Mouse: Wireless with optical sensor; Power supply 1хАА; USB receiver; 3 </w:t>
            </w:r>
            <w:proofErr w:type="gramStart"/>
            <w:r w:rsidRPr="009448E9">
              <w:rPr>
                <w:rFonts w:ascii="Verdana" w:eastAsia="Verdana" w:hAnsi="Verdana" w:cs="Verdana"/>
                <w:color w:val="000000" w:themeColor="text1"/>
                <w:sz w:val="20"/>
                <w:szCs w:val="20"/>
              </w:rPr>
              <w:t>key</w:t>
            </w:r>
            <w:proofErr w:type="gramEnd"/>
            <w:r w:rsidRPr="009448E9">
              <w:rPr>
                <w:rFonts w:ascii="Verdana" w:eastAsia="Verdana" w:hAnsi="Verdana" w:cs="Verdana"/>
                <w:color w:val="000000" w:themeColor="text1"/>
                <w:sz w:val="20"/>
                <w:szCs w:val="20"/>
              </w:rPr>
              <w:t>;</w:t>
            </w:r>
          </w:p>
          <w:p w14:paraId="2539B51B" w14:textId="77777777" w:rsidR="00931508" w:rsidRPr="009448E9" w:rsidRDefault="00931508" w:rsidP="009E099B">
            <w:pPr>
              <w:tabs>
                <w:tab w:val="left" w:pos="418"/>
                <w:tab w:val="left" w:pos="1028"/>
              </w:tabs>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Manufacturer </w:t>
            </w:r>
            <w:r w:rsidRPr="009448E9">
              <w:rPr>
                <w:rFonts w:ascii="Verdana" w:eastAsia="Verdana" w:hAnsi="Verdana" w:cs="Verdana"/>
                <w:color w:val="000000" w:themeColor="text1"/>
                <w:sz w:val="20"/>
                <w:szCs w:val="20"/>
              </w:rPr>
              <w:t>Warranty;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1E58707"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175B810E" w14:textId="77777777" w:rsidTr="009E099B">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5AF46559" w14:textId="77777777" w:rsidR="00931508" w:rsidRPr="009448E9" w:rsidRDefault="00931508" w:rsidP="009E099B">
            <w:pPr>
              <w:ind w:right="-106"/>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lastRenderedPageBreak/>
              <w:t>Monitor</w:t>
            </w:r>
          </w:p>
        </w:tc>
        <w:tc>
          <w:tcPr>
            <w:tcW w:w="5039" w:type="dxa"/>
            <w:tcBorders>
              <w:top w:val="nil"/>
              <w:left w:val="nil"/>
              <w:bottom w:val="dotted" w:sz="8" w:space="0" w:color="000000"/>
              <w:right w:val="nil"/>
            </w:tcBorders>
            <w:tcMar>
              <w:top w:w="100" w:type="dxa"/>
              <w:left w:w="100" w:type="dxa"/>
              <w:bottom w:w="100" w:type="dxa"/>
              <w:right w:w="100" w:type="dxa"/>
            </w:tcMar>
          </w:tcPr>
          <w:p w14:paraId="6CE0F746" w14:textId="77777777" w:rsidR="00931508" w:rsidRPr="009448E9" w:rsidRDefault="00931508" w:rsidP="009E099B">
            <w:pPr>
              <w:ind w:right="-106"/>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Screen size 27” or above;</w:t>
            </w:r>
          </w:p>
          <w:p w14:paraId="0D7B2082" w14:textId="77777777" w:rsidR="00931508" w:rsidRPr="009448E9" w:rsidRDefault="00931508" w:rsidP="009E099B">
            <w:pPr>
              <w:ind w:right="-106"/>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1920x1080 (</w:t>
            </w:r>
            <w:proofErr w:type="spellStart"/>
            <w:r w:rsidRPr="009448E9">
              <w:rPr>
                <w:rFonts w:ascii="Verdana" w:eastAsia="Verdana" w:hAnsi="Verdana" w:cs="Verdana"/>
                <w:color w:val="000000" w:themeColor="text1"/>
                <w:sz w:val="20"/>
                <w:szCs w:val="20"/>
              </w:rPr>
              <w:t>FullHD</w:t>
            </w:r>
            <w:proofErr w:type="spellEnd"/>
            <w:r w:rsidRPr="009448E9">
              <w:rPr>
                <w:rFonts w:ascii="Verdana" w:eastAsia="Verdana" w:hAnsi="Verdana" w:cs="Verdana"/>
                <w:color w:val="000000" w:themeColor="text1"/>
                <w:sz w:val="20"/>
                <w:szCs w:val="20"/>
              </w:rPr>
              <w:t>) or above;</w:t>
            </w:r>
          </w:p>
          <w:p w14:paraId="479ADA3E" w14:textId="77777777" w:rsidR="00931508" w:rsidRPr="009448E9" w:rsidRDefault="00931508" w:rsidP="009E099B">
            <w:pPr>
              <w:ind w:right="-106"/>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IPS, VGA, HDMI, 16:9 or above;</w:t>
            </w:r>
          </w:p>
          <w:p w14:paraId="1AB34D26" w14:textId="77777777" w:rsidR="00931508" w:rsidRPr="009448E9" w:rsidRDefault="00931508" w:rsidP="009E099B">
            <w:pPr>
              <w:ind w:right="-106"/>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 xml:space="preserve">Brightness not less than 230 cd/m²; </w:t>
            </w:r>
            <w:r w:rsidRPr="009448E9">
              <w:rPr>
                <w:rFonts w:ascii="Verdana" w:eastAsia="Verdana" w:hAnsi="Verdana" w:cs="Verdana"/>
                <w:color w:val="000000" w:themeColor="text1"/>
                <w:sz w:val="20"/>
                <w:szCs w:val="20"/>
              </w:rPr>
              <w:br/>
              <w:t xml:space="preserve">Contrast ratio at least 1000:1; </w:t>
            </w:r>
            <w:r w:rsidRPr="009448E9">
              <w:rPr>
                <w:rFonts w:ascii="Verdana" w:eastAsia="Verdana" w:hAnsi="Verdana" w:cs="Verdana"/>
                <w:color w:val="000000" w:themeColor="text1"/>
                <w:sz w:val="20"/>
                <w:szCs w:val="20"/>
              </w:rPr>
              <w:br/>
              <w:t xml:space="preserve">Matrix response time not less 5ms; </w:t>
            </w:r>
            <w:r w:rsidRPr="009448E9">
              <w:rPr>
                <w:rFonts w:ascii="Verdana" w:eastAsia="Verdana" w:hAnsi="Verdana" w:cs="Verdana"/>
                <w:color w:val="000000" w:themeColor="text1"/>
                <w:sz w:val="20"/>
                <w:szCs w:val="20"/>
              </w:rPr>
              <w:br/>
              <w:t xml:space="preserve">Update frequency 75 Hz; </w:t>
            </w:r>
            <w:r w:rsidRPr="009448E9">
              <w:rPr>
                <w:rFonts w:ascii="Verdana" w:eastAsia="Verdana" w:hAnsi="Verdana" w:cs="Verdana"/>
                <w:color w:val="000000" w:themeColor="text1"/>
                <w:sz w:val="20"/>
                <w:szCs w:val="20"/>
              </w:rPr>
              <w:br/>
              <w:t xml:space="preserve">Viewing angle at least 178°/178°; </w:t>
            </w:r>
            <w:r w:rsidRPr="009448E9">
              <w:rPr>
                <w:rFonts w:ascii="Verdana" w:eastAsia="Verdana" w:hAnsi="Verdana" w:cs="Verdana"/>
                <w:color w:val="000000" w:themeColor="text1"/>
                <w:sz w:val="20"/>
                <w:szCs w:val="20"/>
              </w:rPr>
              <w:br/>
              <w:t xml:space="preserve">Monitor adjustment angles not less than 15°/5°; Colure: Black; </w:t>
            </w:r>
            <w:r w:rsidRPr="009448E9">
              <w:rPr>
                <w:rFonts w:ascii="Verdana" w:eastAsia="Verdana" w:hAnsi="Verdana" w:cs="Verdana"/>
                <w:color w:val="000000" w:themeColor="text1"/>
                <w:sz w:val="20"/>
                <w:szCs w:val="20"/>
              </w:rPr>
              <w:br/>
              <w:t>VESA 100x100; Pivot 0-90°;</w:t>
            </w:r>
            <w:r w:rsidRPr="009448E9">
              <w:rPr>
                <w:rFonts w:ascii="Verdana" w:eastAsia="Verdana" w:hAnsi="Verdana" w:cs="Verdana"/>
                <w:color w:val="000000" w:themeColor="text1"/>
                <w:sz w:val="20"/>
                <w:szCs w:val="20"/>
              </w:rPr>
              <w:br/>
              <w:t>Height adjustment not less than 140mm;</w:t>
            </w:r>
          </w:p>
          <w:p w14:paraId="6BA36F5D" w14:textId="77777777" w:rsidR="00931508" w:rsidRPr="009448E9" w:rsidRDefault="00931508" w:rsidP="009E099B">
            <w:pPr>
              <w:ind w:right="-106"/>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HDMI cable;</w:t>
            </w:r>
          </w:p>
          <w:p w14:paraId="77F42457"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Warranty not less than 12 months;</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C230AA0"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391ED12A" w14:textId="77777777" w:rsidTr="009E099B">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C72C357" w14:textId="77777777" w:rsidR="00931508" w:rsidRPr="009448E9" w:rsidRDefault="00931508" w:rsidP="009E099B">
            <w:pPr>
              <w:ind w:right="-106"/>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Operating system</w:t>
            </w:r>
          </w:p>
        </w:tc>
        <w:tc>
          <w:tcPr>
            <w:tcW w:w="5039" w:type="dxa"/>
            <w:tcBorders>
              <w:top w:val="nil"/>
              <w:left w:val="nil"/>
              <w:bottom w:val="dotted" w:sz="8" w:space="0" w:color="000000"/>
              <w:right w:val="nil"/>
            </w:tcBorders>
            <w:tcMar>
              <w:top w:w="100" w:type="dxa"/>
              <w:left w:w="100" w:type="dxa"/>
              <w:bottom w:w="100" w:type="dxa"/>
              <w:right w:w="100" w:type="dxa"/>
            </w:tcMar>
          </w:tcPr>
          <w:p w14:paraId="49BC9E7F"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 xml:space="preserve">Microsoft® Windows® 11 Professional 64-bit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4194953"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16C1A383" w14:textId="77777777" w:rsidTr="009E099B">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6E4B1431"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Documentation</w:t>
            </w:r>
          </w:p>
        </w:tc>
        <w:tc>
          <w:tcPr>
            <w:tcW w:w="5039" w:type="dxa"/>
            <w:tcBorders>
              <w:top w:val="nil"/>
              <w:left w:val="nil"/>
              <w:bottom w:val="dotted" w:sz="8" w:space="0" w:color="000000"/>
              <w:right w:val="nil"/>
            </w:tcBorders>
            <w:tcMar>
              <w:top w:w="100" w:type="dxa"/>
              <w:left w:w="100" w:type="dxa"/>
              <w:bottom w:w="100" w:type="dxa"/>
              <w:right w:w="100" w:type="dxa"/>
            </w:tcMar>
          </w:tcPr>
          <w:p w14:paraId="51529722"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Documentation in electronic or paper form (optional).</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87CCC97"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bl>
    <w:p w14:paraId="1DAA8639" w14:textId="77777777" w:rsidR="00931508" w:rsidRDefault="00931508" w:rsidP="00931508">
      <w:pPr>
        <w:rPr>
          <w:rFonts w:ascii="Verdana" w:eastAsia="Verdana" w:hAnsi="Verdana" w:cs="Verdana"/>
          <w:b/>
          <w:sz w:val="20"/>
          <w:szCs w:val="20"/>
        </w:rPr>
      </w:pPr>
      <w:bookmarkStart w:id="12" w:name="_Hlk165623547"/>
    </w:p>
    <w:p w14:paraId="31EC03F0" w14:textId="77777777" w:rsidR="00931508" w:rsidRDefault="00931508" w:rsidP="00931508">
      <w:pPr>
        <w:rPr>
          <w:rFonts w:ascii="Verdana" w:eastAsia="Verdana" w:hAnsi="Verdana" w:cs="Verdana"/>
          <w:b/>
          <w:sz w:val="20"/>
          <w:szCs w:val="20"/>
        </w:rPr>
      </w:pPr>
      <w:r>
        <w:rPr>
          <w:rFonts w:ascii="Verdana" w:eastAsia="Verdana" w:hAnsi="Verdana" w:cs="Verdana"/>
          <w:b/>
          <w:sz w:val="20"/>
          <w:szCs w:val="20"/>
        </w:rPr>
        <w:br w:type="page"/>
      </w:r>
    </w:p>
    <w:p w14:paraId="465FCFC0" w14:textId="77777777" w:rsidR="00931508" w:rsidRPr="005318E4" w:rsidRDefault="00931508" w:rsidP="00931508">
      <w:pPr>
        <w:numPr>
          <w:ilvl w:val="0"/>
          <w:numId w:val="1"/>
        </w:numPr>
        <w:spacing w:before="120" w:after="120" w:line="276" w:lineRule="auto"/>
        <w:ind w:left="426" w:hanging="426"/>
        <w:rPr>
          <w:rFonts w:ascii="Calibri" w:eastAsia="Calibri" w:hAnsi="Calibri" w:cs="Calibri"/>
          <w:color w:val="FF0000"/>
          <w:sz w:val="22"/>
          <w:szCs w:val="22"/>
        </w:rPr>
      </w:pPr>
      <w:r>
        <w:rPr>
          <w:rFonts w:ascii="Verdana" w:eastAsia="Verdana" w:hAnsi="Verdana" w:cs="Verdana"/>
          <w:b/>
          <w:sz w:val="20"/>
          <w:szCs w:val="20"/>
        </w:rPr>
        <w:lastRenderedPageBreak/>
        <w:t xml:space="preserve">Sheetfed </w:t>
      </w:r>
      <w:r w:rsidRPr="002F7BEB">
        <w:rPr>
          <w:rFonts w:ascii="Verdana" w:eastAsia="Verdana" w:hAnsi="Verdana" w:cs="Verdana"/>
          <w:b/>
          <w:sz w:val="20"/>
          <w:szCs w:val="20"/>
        </w:rPr>
        <w:t>Scanner</w:t>
      </w:r>
      <w:r>
        <w:rPr>
          <w:rFonts w:ascii="Verdana" w:eastAsia="Verdana" w:hAnsi="Verdana" w:cs="Verdana"/>
          <w:b/>
          <w:sz w:val="20"/>
          <w:szCs w:val="20"/>
        </w:rPr>
        <w:t xml:space="preserve"> </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931508" w:rsidRPr="002F7BEB" w14:paraId="73CAF9DB" w14:textId="77777777" w:rsidTr="009E099B">
        <w:trPr>
          <w:tblHeader/>
        </w:trPr>
        <w:tc>
          <w:tcPr>
            <w:tcW w:w="2127"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64B1D01D" w14:textId="77777777" w:rsidR="00931508" w:rsidRPr="002F7BEB" w:rsidRDefault="00931508" w:rsidP="009E099B">
            <w:pPr>
              <w:ind w:right="-106"/>
              <w:rPr>
                <w:rFonts w:ascii="Verdana" w:eastAsia="Verdana" w:hAnsi="Verdana" w:cs="Verdana"/>
                <w:b/>
                <w:sz w:val="20"/>
                <w:szCs w:val="20"/>
              </w:rPr>
            </w:pPr>
            <w:bookmarkStart w:id="13" w:name="_heading=h.2jxsxqh" w:colFirst="0" w:colLast="0"/>
            <w:bookmarkEnd w:id="13"/>
            <w:r w:rsidRPr="002F7BEB">
              <w:rPr>
                <w:rFonts w:ascii="Verdana" w:eastAsia="Verdana" w:hAnsi="Verdana" w:cs="Verdana"/>
                <w:b/>
                <w:sz w:val="20"/>
                <w:szCs w:val="20"/>
              </w:rPr>
              <w:t>Item</w:t>
            </w:r>
          </w:p>
        </w:tc>
        <w:tc>
          <w:tcPr>
            <w:tcW w:w="5039" w:type="dxa"/>
            <w:tcBorders>
              <w:top w:val="single" w:sz="8" w:space="0" w:color="000000"/>
              <w:left w:val="nil"/>
              <w:bottom w:val="single" w:sz="8" w:space="0" w:color="000000"/>
              <w:right w:val="nil"/>
            </w:tcBorders>
            <w:shd w:val="clear" w:color="auto" w:fill="C6D9F1"/>
            <w:tcMar>
              <w:top w:w="100" w:type="dxa"/>
              <w:left w:w="100" w:type="dxa"/>
              <w:bottom w:w="100" w:type="dxa"/>
              <w:right w:w="100" w:type="dxa"/>
            </w:tcMar>
          </w:tcPr>
          <w:p w14:paraId="1489E0CC" w14:textId="77777777" w:rsidR="00931508" w:rsidRPr="002F7BEB" w:rsidRDefault="00931508" w:rsidP="009E099B">
            <w:pPr>
              <w:ind w:right="-94"/>
              <w:rPr>
                <w:rFonts w:ascii="Verdana" w:eastAsia="Verdana" w:hAnsi="Verdana" w:cs="Verdana"/>
                <w:b/>
                <w:sz w:val="20"/>
                <w:szCs w:val="20"/>
              </w:rPr>
            </w:pPr>
            <w:r w:rsidRPr="002F7BEB">
              <w:rPr>
                <w:rFonts w:ascii="Verdana" w:eastAsia="Verdana" w:hAnsi="Verdana" w:cs="Verdana"/>
                <w:b/>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cMar>
              <w:top w:w="100" w:type="dxa"/>
              <w:left w:w="100" w:type="dxa"/>
              <w:bottom w:w="100" w:type="dxa"/>
              <w:right w:w="100" w:type="dxa"/>
            </w:tcMar>
          </w:tcPr>
          <w:p w14:paraId="0881BA0B" w14:textId="77777777" w:rsidR="00931508" w:rsidRPr="002F7BEB" w:rsidRDefault="00931508" w:rsidP="009E099B">
            <w:pPr>
              <w:ind w:right="-96"/>
              <w:rPr>
                <w:rFonts w:ascii="Verdana" w:eastAsia="Verdana" w:hAnsi="Verdana" w:cs="Verdana"/>
                <w:b/>
                <w:sz w:val="20"/>
                <w:szCs w:val="20"/>
              </w:rPr>
            </w:pPr>
            <w:r w:rsidRPr="002F7BEB">
              <w:rPr>
                <w:rFonts w:ascii="Verdana" w:eastAsia="Verdana" w:hAnsi="Verdana" w:cs="Verdana"/>
                <w:b/>
                <w:sz w:val="20"/>
                <w:szCs w:val="20"/>
              </w:rPr>
              <w:t>Specifications offered</w:t>
            </w:r>
          </w:p>
        </w:tc>
      </w:tr>
      <w:tr w:rsidR="00931508" w:rsidRPr="002F7BEB" w14:paraId="268A961D"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4CE039CC" w14:textId="77777777" w:rsidR="00931508" w:rsidRPr="009448E9" w:rsidRDefault="00931508" w:rsidP="009E099B">
            <w:pPr>
              <w:ind w:right="-106"/>
              <w:rPr>
                <w:rFonts w:ascii="Verdana" w:eastAsia="Verdana" w:hAnsi="Verdana" w:cs="Verdana"/>
                <w:b/>
                <w:color w:val="000000" w:themeColor="text1"/>
                <w:sz w:val="20"/>
                <w:szCs w:val="20"/>
              </w:rPr>
            </w:pPr>
            <w:r w:rsidRPr="009448E9">
              <w:rPr>
                <w:rFonts w:ascii="Verdana" w:eastAsia="Verdana" w:hAnsi="Verdana" w:cs="Verdana"/>
                <w:b/>
                <w:color w:val="000000" w:themeColor="text1"/>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51162F09" w14:textId="77777777" w:rsidR="00931508" w:rsidRPr="009448E9" w:rsidRDefault="00931508" w:rsidP="009E099B">
            <w:pPr>
              <w:ind w:right="-59"/>
              <w:rPr>
                <w:rFonts w:ascii="Verdana" w:eastAsia="Verdana" w:hAnsi="Verdana" w:cs="Verdana"/>
                <w:color w:val="000000" w:themeColor="text1"/>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B1743A2"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373DCD2A"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DAD9E78" w14:textId="77777777" w:rsidR="00931508" w:rsidRPr="009448E9" w:rsidRDefault="00931508" w:rsidP="009E099B">
            <w:pPr>
              <w:ind w:right="-106"/>
              <w:rPr>
                <w:rFonts w:ascii="Verdana" w:eastAsia="Verdana" w:hAnsi="Verdana" w:cs="Verdana"/>
                <w:b/>
                <w:color w:val="000000" w:themeColor="text1"/>
                <w:sz w:val="20"/>
                <w:szCs w:val="20"/>
              </w:rPr>
            </w:pPr>
            <w:r w:rsidRPr="009448E9">
              <w:rPr>
                <w:rFonts w:ascii="Verdana" w:eastAsia="Verdana" w:hAnsi="Verdana" w:cs="Verdana"/>
                <w:b/>
                <w:color w:val="000000" w:themeColor="text1"/>
                <w:sz w:val="20"/>
                <w:szCs w:val="20"/>
              </w:rPr>
              <w:t>Product type, model:</w:t>
            </w:r>
          </w:p>
        </w:tc>
        <w:tc>
          <w:tcPr>
            <w:tcW w:w="5039" w:type="dxa"/>
            <w:tcBorders>
              <w:top w:val="nil"/>
              <w:left w:val="nil"/>
              <w:bottom w:val="dotted" w:sz="8" w:space="0" w:color="000000"/>
              <w:right w:val="nil"/>
            </w:tcBorders>
            <w:tcMar>
              <w:top w:w="100" w:type="dxa"/>
              <w:left w:w="100" w:type="dxa"/>
              <w:bottom w:w="100" w:type="dxa"/>
              <w:right w:w="100" w:type="dxa"/>
            </w:tcMar>
          </w:tcPr>
          <w:p w14:paraId="78A52374" w14:textId="77777777" w:rsidR="00931508" w:rsidRPr="009448E9" w:rsidRDefault="00931508" w:rsidP="009E099B">
            <w:pPr>
              <w:ind w:right="-59"/>
              <w:rPr>
                <w:rFonts w:ascii="Verdana" w:eastAsia="Verdana" w:hAnsi="Verdana" w:cs="Verdana"/>
                <w:color w:val="000000" w:themeColor="text1"/>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724E0C61"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3F88D39A"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58F49BB3" w14:textId="77777777" w:rsidR="00931508" w:rsidRPr="009448E9" w:rsidRDefault="00931508" w:rsidP="009E099B">
            <w:pPr>
              <w:ind w:right="-106"/>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Paper </w:t>
            </w:r>
            <w:r w:rsidRPr="009448E9">
              <w:rPr>
                <w:rFonts w:ascii="Verdana" w:eastAsia="Verdana" w:hAnsi="Verdana" w:cs="Verdana"/>
                <w:color w:val="000000" w:themeColor="text1"/>
                <w:sz w:val="20"/>
                <w:szCs w:val="20"/>
              </w:rPr>
              <w:t>Format</w:t>
            </w:r>
            <w:r>
              <w:rPr>
                <w:rFonts w:ascii="Verdana" w:eastAsia="Verdana" w:hAnsi="Verdana" w:cs="Verdana"/>
                <w:color w:val="000000" w:themeColor="text1"/>
                <w:sz w:val="20"/>
                <w:szCs w:val="20"/>
              </w:rPr>
              <w:t>s</w:t>
            </w:r>
          </w:p>
        </w:tc>
        <w:tc>
          <w:tcPr>
            <w:tcW w:w="5039" w:type="dxa"/>
            <w:tcBorders>
              <w:top w:val="nil"/>
              <w:left w:val="nil"/>
              <w:bottom w:val="dotted" w:sz="8" w:space="0" w:color="000000"/>
              <w:right w:val="nil"/>
            </w:tcBorders>
            <w:tcMar>
              <w:top w:w="100" w:type="dxa"/>
              <w:left w:w="100" w:type="dxa"/>
              <w:bottom w:w="100" w:type="dxa"/>
              <w:right w:w="100" w:type="dxa"/>
            </w:tcMar>
          </w:tcPr>
          <w:p w14:paraId="3B05FAE5" w14:textId="77777777" w:rsidR="00931508" w:rsidRPr="009448E9" w:rsidRDefault="00931508" w:rsidP="009E099B">
            <w:pPr>
              <w:ind w:right="-59"/>
              <w:rPr>
                <w:rFonts w:ascii="Verdana" w:eastAsia="Verdana" w:hAnsi="Verdana" w:cs="Verdana"/>
                <w:color w:val="000000" w:themeColor="text1"/>
                <w:sz w:val="20"/>
                <w:szCs w:val="20"/>
              </w:rPr>
            </w:pPr>
            <w:r w:rsidRPr="00D54030">
              <w:rPr>
                <w:rFonts w:ascii="Verdana" w:eastAsia="Verdana" w:hAnsi="Verdana" w:cs="Verdana"/>
                <w:color w:val="000000" w:themeColor="text1"/>
                <w:sz w:val="20"/>
                <w:szCs w:val="20"/>
              </w:rPr>
              <w:t>A4 (21.0x29.7 cm), A5 (14.8x21.0 cm), A6 (10.5x14.8 cm), B4, B5, B6, Letter, Legal, Postcard, Business cards, Plastic cards, DL (Envelope)</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F76E700"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4E5AFEA8"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F2A844C" w14:textId="77777777" w:rsidR="00931508" w:rsidRPr="009448E9" w:rsidRDefault="00931508" w:rsidP="009E099B">
            <w:pPr>
              <w:ind w:right="-106"/>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 xml:space="preserve">Optical resolution  </w:t>
            </w:r>
          </w:p>
        </w:tc>
        <w:tc>
          <w:tcPr>
            <w:tcW w:w="5039" w:type="dxa"/>
            <w:tcBorders>
              <w:top w:val="nil"/>
              <w:left w:val="nil"/>
              <w:bottom w:val="dotted" w:sz="8" w:space="0" w:color="000000"/>
              <w:right w:val="nil"/>
            </w:tcBorders>
            <w:tcMar>
              <w:top w:w="100" w:type="dxa"/>
              <w:left w:w="100" w:type="dxa"/>
              <w:bottom w:w="100" w:type="dxa"/>
              <w:right w:w="100" w:type="dxa"/>
            </w:tcMar>
          </w:tcPr>
          <w:p w14:paraId="1D225125" w14:textId="77777777" w:rsidR="00931508" w:rsidRPr="009448E9" w:rsidRDefault="00931508" w:rsidP="009E099B">
            <w:pPr>
              <w:ind w:right="-59"/>
              <w:rPr>
                <w:rFonts w:ascii="Verdana" w:eastAsia="Verdana" w:hAnsi="Verdana" w:cs="Verdana"/>
                <w:color w:val="000000" w:themeColor="text1"/>
                <w:sz w:val="20"/>
                <w:szCs w:val="20"/>
              </w:rPr>
            </w:pPr>
            <w:r w:rsidRPr="00D54030">
              <w:rPr>
                <w:rFonts w:ascii="Verdana" w:eastAsia="Verdana" w:hAnsi="Verdana" w:cs="Verdana"/>
                <w:color w:val="000000" w:themeColor="text1"/>
                <w:sz w:val="20"/>
                <w:szCs w:val="20"/>
              </w:rPr>
              <w:t>600 DPI x 600 DPI (Horizontal x Vertical)</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88FC3E5"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112C53A1"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13E86467" w14:textId="77777777" w:rsidR="00931508" w:rsidRPr="009448E9" w:rsidRDefault="00931508" w:rsidP="009E099B">
            <w:pPr>
              <w:ind w:right="-106"/>
              <w:rPr>
                <w:rFonts w:ascii="Verdana" w:eastAsia="Verdana" w:hAnsi="Verdana" w:cs="Verdana"/>
                <w:color w:val="000000" w:themeColor="text1"/>
                <w:sz w:val="20"/>
                <w:szCs w:val="20"/>
              </w:rPr>
            </w:pPr>
            <w:proofErr w:type="spellStart"/>
            <w:r w:rsidRPr="009448E9">
              <w:rPr>
                <w:rFonts w:ascii="Verdana" w:eastAsia="Verdana" w:hAnsi="Verdana" w:cs="Verdana"/>
                <w:color w:val="000000" w:themeColor="text1"/>
                <w:sz w:val="20"/>
                <w:szCs w:val="20"/>
              </w:rPr>
              <w:t>Colour</w:t>
            </w:r>
            <w:proofErr w:type="spellEnd"/>
            <w:r w:rsidRPr="009448E9">
              <w:rPr>
                <w:rFonts w:ascii="Verdana" w:eastAsia="Verdana" w:hAnsi="Verdana" w:cs="Verdana"/>
                <w:color w:val="000000" w:themeColor="text1"/>
                <w:sz w:val="20"/>
                <w:szCs w:val="20"/>
              </w:rPr>
              <w:t xml:space="preserve"> depth</w:t>
            </w:r>
          </w:p>
        </w:tc>
        <w:tc>
          <w:tcPr>
            <w:tcW w:w="5039" w:type="dxa"/>
            <w:tcBorders>
              <w:top w:val="nil"/>
              <w:left w:val="nil"/>
              <w:bottom w:val="dotted" w:sz="8" w:space="0" w:color="000000"/>
              <w:right w:val="nil"/>
            </w:tcBorders>
            <w:tcMar>
              <w:top w:w="100" w:type="dxa"/>
              <w:left w:w="100" w:type="dxa"/>
              <w:bottom w:w="100" w:type="dxa"/>
              <w:right w:w="100" w:type="dxa"/>
            </w:tcMar>
          </w:tcPr>
          <w:p w14:paraId="55607013" w14:textId="77777777" w:rsidR="00931508" w:rsidRPr="009448E9" w:rsidRDefault="00931508" w:rsidP="009E099B">
            <w:pPr>
              <w:ind w:right="-59"/>
              <w:rPr>
                <w:rFonts w:ascii="Verdana" w:eastAsia="Verdana" w:hAnsi="Verdana" w:cs="Verdana"/>
                <w:color w:val="000000" w:themeColor="text1"/>
                <w:sz w:val="20"/>
                <w:szCs w:val="20"/>
              </w:rPr>
            </w:pPr>
            <w:r w:rsidRPr="00D54030">
              <w:rPr>
                <w:rFonts w:ascii="Verdana" w:eastAsia="Verdana" w:hAnsi="Verdana" w:cs="Verdana"/>
                <w:color w:val="000000" w:themeColor="text1"/>
                <w:sz w:val="20"/>
                <w:szCs w:val="20"/>
              </w:rPr>
              <w:t xml:space="preserve">Input: 30 Bits Color / 10 Bits </w:t>
            </w:r>
            <w:proofErr w:type="gramStart"/>
            <w:r w:rsidRPr="00D54030">
              <w:rPr>
                <w:rFonts w:ascii="Verdana" w:eastAsia="Verdana" w:hAnsi="Verdana" w:cs="Verdana"/>
                <w:color w:val="000000" w:themeColor="text1"/>
                <w:sz w:val="20"/>
                <w:szCs w:val="20"/>
              </w:rPr>
              <w:t>Monochrome ,</w:t>
            </w:r>
            <w:proofErr w:type="gramEnd"/>
            <w:r w:rsidRPr="00D54030">
              <w:rPr>
                <w:rFonts w:ascii="Verdana" w:eastAsia="Verdana" w:hAnsi="Verdana" w:cs="Verdana"/>
                <w:color w:val="000000" w:themeColor="text1"/>
                <w:sz w:val="20"/>
                <w:szCs w:val="20"/>
              </w:rPr>
              <w:t xml:space="preserve"> Output: 24 Bits Color / 8 Bits Monochrome</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FB86CA1"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6A0FC6B3"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6C90F3C5" w14:textId="77777777" w:rsidR="00931508" w:rsidRPr="009448E9" w:rsidRDefault="00931508" w:rsidP="009E099B">
            <w:pPr>
              <w:ind w:right="-106"/>
              <w:rPr>
                <w:rFonts w:ascii="Verdana" w:eastAsia="Verdana" w:hAnsi="Verdana" w:cs="Verdana"/>
                <w:color w:val="000000" w:themeColor="text1"/>
                <w:sz w:val="20"/>
                <w:szCs w:val="20"/>
              </w:rPr>
            </w:pPr>
            <w:r w:rsidRPr="00D54030">
              <w:rPr>
                <w:rFonts w:ascii="Verdana" w:eastAsia="Verdana" w:hAnsi="Verdana" w:cs="Verdana"/>
                <w:color w:val="000000" w:themeColor="text1"/>
                <w:sz w:val="20"/>
                <w:szCs w:val="20"/>
              </w:rPr>
              <w:t>Output formats</w:t>
            </w:r>
          </w:p>
        </w:tc>
        <w:tc>
          <w:tcPr>
            <w:tcW w:w="5039" w:type="dxa"/>
            <w:tcBorders>
              <w:top w:val="nil"/>
              <w:left w:val="nil"/>
              <w:bottom w:val="dotted" w:sz="8" w:space="0" w:color="000000"/>
              <w:right w:val="nil"/>
            </w:tcBorders>
            <w:tcMar>
              <w:top w:w="100" w:type="dxa"/>
              <w:left w:w="100" w:type="dxa"/>
              <w:bottom w:w="100" w:type="dxa"/>
              <w:right w:w="100" w:type="dxa"/>
            </w:tcMar>
          </w:tcPr>
          <w:p w14:paraId="0FE4B3D2" w14:textId="77777777" w:rsidR="00931508" w:rsidRPr="009448E9" w:rsidRDefault="00931508" w:rsidP="009E099B">
            <w:pPr>
              <w:ind w:right="-59"/>
              <w:rPr>
                <w:rFonts w:ascii="Verdana" w:eastAsia="Verdana" w:hAnsi="Verdana" w:cs="Verdana"/>
                <w:color w:val="000000" w:themeColor="text1"/>
                <w:sz w:val="20"/>
                <w:szCs w:val="20"/>
              </w:rPr>
            </w:pPr>
            <w:r w:rsidRPr="00D54030">
              <w:rPr>
                <w:rFonts w:ascii="Verdana" w:eastAsia="Verdana" w:hAnsi="Verdana" w:cs="Verdana"/>
                <w:color w:val="000000" w:themeColor="text1"/>
                <w:sz w:val="20"/>
                <w:szCs w:val="20"/>
              </w:rPr>
              <w:t>BMP, JPEG, TIFF, multi-TIFF, PDF, searchable PDF, PDF/A, PNG, docx, xlsx, pptx</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3D33E74"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74B2A9DD"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A46A3B4" w14:textId="77777777" w:rsidR="00931508" w:rsidRPr="009448E9" w:rsidRDefault="00931508" w:rsidP="009E099B">
            <w:pPr>
              <w:ind w:right="-106"/>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 xml:space="preserve">Scanner Sensor  </w:t>
            </w:r>
          </w:p>
        </w:tc>
        <w:tc>
          <w:tcPr>
            <w:tcW w:w="5039" w:type="dxa"/>
            <w:tcBorders>
              <w:top w:val="nil"/>
              <w:left w:val="nil"/>
              <w:bottom w:val="dotted" w:sz="8" w:space="0" w:color="000000"/>
              <w:right w:val="nil"/>
            </w:tcBorders>
            <w:tcMar>
              <w:top w:w="100" w:type="dxa"/>
              <w:left w:w="100" w:type="dxa"/>
              <w:bottom w:w="100" w:type="dxa"/>
              <w:right w:w="100" w:type="dxa"/>
            </w:tcMar>
          </w:tcPr>
          <w:p w14:paraId="03033910" w14:textId="77777777" w:rsidR="00931508" w:rsidRPr="009448E9" w:rsidRDefault="00931508" w:rsidP="009E099B">
            <w:pPr>
              <w:ind w:right="-59"/>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C</w:t>
            </w:r>
            <w:r>
              <w:rPr>
                <w:rFonts w:ascii="Verdana" w:eastAsia="Verdana" w:hAnsi="Verdana" w:cs="Verdana"/>
                <w:color w:val="000000" w:themeColor="text1"/>
                <w:sz w:val="20"/>
                <w:szCs w:val="20"/>
              </w:rPr>
              <w:t>IS</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DB0DA47"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364346F1"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052B6C7D" w14:textId="77777777" w:rsidR="00931508" w:rsidRPr="00D54030" w:rsidRDefault="00931508" w:rsidP="009E099B">
            <w:pPr>
              <w:ind w:right="-106"/>
              <w:rPr>
                <w:rFonts w:ascii="Verdana" w:eastAsia="Verdana" w:hAnsi="Verdana" w:cs="Verdana"/>
                <w:color w:val="000000" w:themeColor="text1"/>
                <w:sz w:val="20"/>
                <w:szCs w:val="20"/>
              </w:rPr>
            </w:pPr>
            <w:r>
              <w:rPr>
                <w:rFonts w:ascii="Verdana" w:eastAsia="Verdana" w:hAnsi="Verdana" w:cs="Verdana"/>
                <w:color w:val="000000" w:themeColor="text1"/>
                <w:sz w:val="20"/>
                <w:szCs w:val="20"/>
              </w:rPr>
              <w:t>Interfaces</w:t>
            </w:r>
          </w:p>
        </w:tc>
        <w:tc>
          <w:tcPr>
            <w:tcW w:w="5039" w:type="dxa"/>
            <w:tcBorders>
              <w:top w:val="nil"/>
              <w:left w:val="nil"/>
              <w:bottom w:val="dotted" w:sz="8" w:space="0" w:color="000000"/>
              <w:right w:val="nil"/>
            </w:tcBorders>
            <w:tcMar>
              <w:top w:w="100" w:type="dxa"/>
              <w:left w:w="100" w:type="dxa"/>
              <w:bottom w:w="100" w:type="dxa"/>
              <w:right w:w="100" w:type="dxa"/>
            </w:tcMar>
          </w:tcPr>
          <w:p w14:paraId="6DEDABC8" w14:textId="77777777" w:rsidR="00931508" w:rsidRPr="00D54030" w:rsidRDefault="00931508" w:rsidP="009E099B">
            <w:pPr>
              <w:ind w:right="-59"/>
              <w:rPr>
                <w:rFonts w:ascii="Verdana" w:eastAsia="Verdana" w:hAnsi="Verdana" w:cs="Verdana"/>
                <w:color w:val="000000" w:themeColor="text1"/>
                <w:sz w:val="20"/>
                <w:szCs w:val="20"/>
              </w:rPr>
            </w:pPr>
            <w:r w:rsidRPr="00D54030">
              <w:rPr>
                <w:rFonts w:ascii="Verdana" w:eastAsia="Verdana" w:hAnsi="Verdana" w:cs="Verdana"/>
                <w:color w:val="000000" w:themeColor="text1"/>
                <w:sz w:val="20"/>
                <w:szCs w:val="20"/>
              </w:rPr>
              <w:t>USB 2.0, Ethernet Interface (1000 Base-T/ 100-Base TX/ 10-Base-T), Hi-Speed USB - compatible with USB 2.0 specification</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1E41696"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010AD902"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4E056C35" w14:textId="77777777" w:rsidR="00931508" w:rsidRDefault="00931508" w:rsidP="009E099B">
            <w:pPr>
              <w:ind w:right="-106"/>
              <w:rPr>
                <w:rFonts w:ascii="Verdana" w:eastAsia="Verdana" w:hAnsi="Verdana" w:cs="Verdana"/>
                <w:color w:val="000000" w:themeColor="text1"/>
                <w:sz w:val="20"/>
                <w:szCs w:val="20"/>
              </w:rPr>
            </w:pPr>
            <w:r w:rsidRPr="00D54030">
              <w:rPr>
                <w:rFonts w:ascii="Verdana" w:eastAsia="Verdana" w:hAnsi="Verdana" w:cs="Verdana"/>
                <w:color w:val="000000" w:themeColor="text1"/>
                <w:sz w:val="20"/>
                <w:szCs w:val="20"/>
              </w:rPr>
              <w:t>Compatible Operating Systems</w:t>
            </w:r>
          </w:p>
        </w:tc>
        <w:tc>
          <w:tcPr>
            <w:tcW w:w="5039" w:type="dxa"/>
            <w:tcBorders>
              <w:top w:val="nil"/>
              <w:left w:val="nil"/>
              <w:bottom w:val="dotted" w:sz="8" w:space="0" w:color="000000"/>
              <w:right w:val="nil"/>
            </w:tcBorders>
            <w:tcMar>
              <w:top w:w="100" w:type="dxa"/>
              <w:left w:w="100" w:type="dxa"/>
              <w:bottom w:w="100" w:type="dxa"/>
              <w:right w:w="100" w:type="dxa"/>
            </w:tcMar>
          </w:tcPr>
          <w:p w14:paraId="4115133B" w14:textId="77777777" w:rsidR="00931508" w:rsidRPr="00D54030" w:rsidRDefault="00931508" w:rsidP="009E099B">
            <w:pPr>
              <w:ind w:right="-59"/>
              <w:rPr>
                <w:rFonts w:ascii="Verdana" w:eastAsia="Verdana" w:hAnsi="Verdana" w:cs="Verdana"/>
                <w:color w:val="000000" w:themeColor="text1"/>
                <w:sz w:val="20"/>
                <w:szCs w:val="20"/>
              </w:rPr>
            </w:pPr>
            <w:r w:rsidRPr="00D54030">
              <w:rPr>
                <w:rFonts w:ascii="Verdana" w:eastAsia="Verdana" w:hAnsi="Verdana" w:cs="Verdana"/>
                <w:color w:val="000000" w:themeColor="text1"/>
                <w:sz w:val="20"/>
                <w:szCs w:val="20"/>
              </w:rPr>
              <w:t>Mac OS 10.6+, Windows 10, Windows 10 (32/64 bit), Windows 11, Windows 7, Windows 8, Windows 8.1, Windows Server 2003, Windows Server 2008 (32/64bit), Windows Server 2012 R2, Windows Vista, Windows XP SP3</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08FA070"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50F70EC2"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1833DFEB" w14:textId="77777777" w:rsidR="00931508" w:rsidRPr="009448E9" w:rsidRDefault="00931508" w:rsidP="009E099B">
            <w:pPr>
              <w:ind w:right="-106"/>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Warranty</w:t>
            </w:r>
          </w:p>
        </w:tc>
        <w:tc>
          <w:tcPr>
            <w:tcW w:w="5039" w:type="dxa"/>
            <w:tcBorders>
              <w:top w:val="nil"/>
              <w:left w:val="nil"/>
              <w:bottom w:val="dotted" w:sz="8" w:space="0" w:color="000000"/>
              <w:right w:val="nil"/>
            </w:tcBorders>
            <w:tcMar>
              <w:top w:w="100" w:type="dxa"/>
              <w:left w:w="100" w:type="dxa"/>
              <w:bottom w:w="100" w:type="dxa"/>
              <w:right w:w="100" w:type="dxa"/>
            </w:tcMar>
          </w:tcPr>
          <w:p w14:paraId="19220B13" w14:textId="77777777" w:rsidR="00931508" w:rsidRPr="009448E9" w:rsidRDefault="00931508" w:rsidP="009E099B">
            <w:pPr>
              <w:ind w:right="-59"/>
              <w:rPr>
                <w:rFonts w:ascii="Verdana" w:eastAsia="Verdana" w:hAnsi="Verdana" w:cs="Verdana"/>
                <w:color w:val="000000" w:themeColor="text1"/>
                <w:sz w:val="20"/>
                <w:szCs w:val="20"/>
              </w:rPr>
            </w:pPr>
            <w:r>
              <w:rPr>
                <w:rFonts w:ascii="Verdana" w:eastAsia="Verdana" w:hAnsi="Verdana" w:cs="Verdana"/>
                <w:color w:val="000000" w:themeColor="text1"/>
                <w:sz w:val="20"/>
                <w:szCs w:val="20"/>
              </w:rPr>
              <w:t>Manufacturer warranty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A0F8891"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bookmarkEnd w:id="12"/>
    </w:tbl>
    <w:p w14:paraId="30FE162C" w14:textId="77777777" w:rsidR="00931508" w:rsidRPr="00931508" w:rsidRDefault="00931508" w:rsidP="00931508">
      <w:pPr>
        <w:spacing w:before="120" w:after="120" w:line="276" w:lineRule="auto"/>
        <w:ind w:left="360"/>
        <w:rPr>
          <w:rFonts w:ascii="Verdana" w:eastAsia="Calibri" w:hAnsi="Verdana" w:cs="Calibri"/>
          <w:b/>
          <w:bCs/>
          <w:color w:val="000000" w:themeColor="text1"/>
          <w:sz w:val="20"/>
          <w:szCs w:val="20"/>
          <w:highlight w:val="lightGray"/>
        </w:rPr>
      </w:pPr>
    </w:p>
    <w:p w14:paraId="1EA56CD4" w14:textId="77777777" w:rsidR="00931508" w:rsidRPr="00931508" w:rsidRDefault="00931508" w:rsidP="00931508">
      <w:pPr>
        <w:rPr>
          <w:rFonts w:ascii="Verdana" w:eastAsia="Calibri" w:hAnsi="Verdana" w:cs="Calibri"/>
          <w:b/>
          <w:bCs/>
          <w:color w:val="000000" w:themeColor="text1"/>
          <w:sz w:val="20"/>
          <w:szCs w:val="20"/>
          <w:highlight w:val="lightGray"/>
        </w:rPr>
      </w:pPr>
      <w:r w:rsidRPr="00931508">
        <w:rPr>
          <w:rFonts w:ascii="Verdana" w:eastAsia="Calibri" w:hAnsi="Verdana" w:cs="Calibri"/>
          <w:b/>
          <w:bCs/>
          <w:color w:val="000000" w:themeColor="text1"/>
          <w:sz w:val="20"/>
          <w:szCs w:val="20"/>
          <w:highlight w:val="lightGray"/>
        </w:rPr>
        <w:br w:type="page"/>
      </w:r>
    </w:p>
    <w:p w14:paraId="4B4CC87F" w14:textId="77777777" w:rsidR="00931508" w:rsidRPr="00F7065A" w:rsidRDefault="00931508" w:rsidP="00931508">
      <w:pPr>
        <w:pStyle w:val="ListParagraph"/>
        <w:numPr>
          <w:ilvl w:val="0"/>
          <w:numId w:val="1"/>
        </w:numPr>
        <w:spacing w:before="120" w:after="120" w:line="276" w:lineRule="auto"/>
        <w:ind w:left="426" w:hanging="426"/>
        <w:rPr>
          <w:rFonts w:ascii="Calibri" w:eastAsia="Calibri" w:hAnsi="Calibri" w:cs="Calibri"/>
          <w:color w:val="FF0000"/>
          <w:sz w:val="22"/>
          <w:szCs w:val="22"/>
        </w:rPr>
      </w:pPr>
      <w:r w:rsidRPr="009448E9">
        <w:rPr>
          <w:rFonts w:ascii="Verdana" w:eastAsia="Verdana" w:hAnsi="Verdana" w:cs="Verdana"/>
          <w:b/>
          <w:sz w:val="20"/>
          <w:szCs w:val="20"/>
        </w:rPr>
        <w:lastRenderedPageBreak/>
        <w:t>UPS unit</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931508" w:rsidRPr="002F7BEB" w14:paraId="7F12FB15" w14:textId="77777777" w:rsidTr="009E099B">
        <w:trPr>
          <w:tblHeader/>
        </w:trPr>
        <w:tc>
          <w:tcPr>
            <w:tcW w:w="2127"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5BB494EA" w14:textId="77777777" w:rsidR="00931508" w:rsidRPr="002F7BEB" w:rsidRDefault="00931508" w:rsidP="009E099B">
            <w:pPr>
              <w:ind w:right="-106"/>
              <w:rPr>
                <w:rFonts w:ascii="Verdana" w:eastAsia="Verdana" w:hAnsi="Verdana" w:cs="Verdana"/>
                <w:b/>
                <w:sz w:val="20"/>
                <w:szCs w:val="20"/>
              </w:rPr>
            </w:pPr>
            <w:r w:rsidRPr="002F7BEB">
              <w:rPr>
                <w:rFonts w:ascii="Verdana" w:eastAsia="Verdana" w:hAnsi="Verdana" w:cs="Verdana"/>
                <w:b/>
                <w:sz w:val="20"/>
                <w:szCs w:val="20"/>
              </w:rPr>
              <w:t>Item</w:t>
            </w:r>
          </w:p>
        </w:tc>
        <w:tc>
          <w:tcPr>
            <w:tcW w:w="5039" w:type="dxa"/>
            <w:tcBorders>
              <w:top w:val="single" w:sz="8" w:space="0" w:color="000000"/>
              <w:left w:val="nil"/>
              <w:bottom w:val="single" w:sz="8" w:space="0" w:color="000000"/>
              <w:right w:val="nil"/>
            </w:tcBorders>
            <w:shd w:val="clear" w:color="auto" w:fill="C6D9F1"/>
            <w:tcMar>
              <w:top w:w="100" w:type="dxa"/>
              <w:left w:w="100" w:type="dxa"/>
              <w:bottom w:w="100" w:type="dxa"/>
              <w:right w:w="100" w:type="dxa"/>
            </w:tcMar>
          </w:tcPr>
          <w:p w14:paraId="39C1BA9C" w14:textId="77777777" w:rsidR="00931508" w:rsidRPr="002F7BEB" w:rsidRDefault="00931508" w:rsidP="009E099B">
            <w:pPr>
              <w:ind w:right="-94"/>
              <w:rPr>
                <w:rFonts w:ascii="Verdana" w:eastAsia="Verdana" w:hAnsi="Verdana" w:cs="Verdana"/>
                <w:b/>
                <w:sz w:val="20"/>
                <w:szCs w:val="20"/>
              </w:rPr>
            </w:pPr>
            <w:r w:rsidRPr="002F7BEB">
              <w:rPr>
                <w:rFonts w:ascii="Verdana" w:eastAsia="Verdana" w:hAnsi="Verdana" w:cs="Verdana"/>
                <w:b/>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cMar>
              <w:top w:w="100" w:type="dxa"/>
              <w:left w:w="100" w:type="dxa"/>
              <w:bottom w:w="100" w:type="dxa"/>
              <w:right w:w="100" w:type="dxa"/>
            </w:tcMar>
          </w:tcPr>
          <w:p w14:paraId="5820D833" w14:textId="77777777" w:rsidR="00931508" w:rsidRPr="002F7BEB" w:rsidRDefault="00931508" w:rsidP="009E099B">
            <w:pPr>
              <w:ind w:right="-96"/>
              <w:rPr>
                <w:rFonts w:ascii="Verdana" w:eastAsia="Verdana" w:hAnsi="Verdana" w:cs="Verdana"/>
                <w:b/>
                <w:sz w:val="20"/>
                <w:szCs w:val="20"/>
              </w:rPr>
            </w:pPr>
            <w:r w:rsidRPr="002F7BEB">
              <w:rPr>
                <w:rFonts w:ascii="Verdana" w:eastAsia="Verdana" w:hAnsi="Verdana" w:cs="Verdana"/>
                <w:b/>
                <w:sz w:val="20"/>
                <w:szCs w:val="20"/>
              </w:rPr>
              <w:t>Specifications offered</w:t>
            </w:r>
          </w:p>
        </w:tc>
      </w:tr>
      <w:tr w:rsidR="00931508" w:rsidRPr="002F7BEB" w14:paraId="5A8AAD93"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16375DAD" w14:textId="77777777" w:rsidR="00931508" w:rsidRPr="00C5233B" w:rsidRDefault="00931508" w:rsidP="009E099B">
            <w:pPr>
              <w:ind w:right="-106"/>
              <w:rPr>
                <w:rFonts w:ascii="Verdana" w:eastAsia="Verdana" w:hAnsi="Verdana" w:cs="Verdana"/>
                <w:b/>
                <w:color w:val="000000" w:themeColor="text1"/>
                <w:sz w:val="20"/>
                <w:szCs w:val="20"/>
              </w:rPr>
            </w:pPr>
            <w:r w:rsidRPr="00C5233B">
              <w:rPr>
                <w:rFonts w:ascii="Verdana" w:eastAsia="Verdana" w:hAnsi="Verdana" w:cs="Verdana"/>
                <w:b/>
                <w:color w:val="000000" w:themeColor="text1"/>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651171DD" w14:textId="77777777" w:rsidR="00931508" w:rsidRPr="00C5233B" w:rsidRDefault="00931508" w:rsidP="009E099B">
            <w:pPr>
              <w:ind w:right="-59"/>
              <w:rPr>
                <w:rFonts w:ascii="Verdana" w:eastAsia="Verdana" w:hAnsi="Verdana" w:cs="Verdana"/>
                <w:color w:val="000000" w:themeColor="text1"/>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94A1814"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5B7652F5"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1531D957" w14:textId="77777777" w:rsidR="00931508" w:rsidRPr="00C5233B" w:rsidRDefault="00931508" w:rsidP="009E099B">
            <w:pPr>
              <w:ind w:right="-106"/>
              <w:rPr>
                <w:rFonts w:ascii="Verdana" w:eastAsia="Verdana" w:hAnsi="Verdana" w:cs="Verdana"/>
                <w:b/>
                <w:color w:val="000000" w:themeColor="text1"/>
                <w:sz w:val="20"/>
                <w:szCs w:val="20"/>
              </w:rPr>
            </w:pPr>
            <w:r w:rsidRPr="00C5233B">
              <w:rPr>
                <w:rFonts w:ascii="Verdana" w:eastAsia="Verdana" w:hAnsi="Verdana" w:cs="Verdana"/>
                <w:b/>
                <w:color w:val="000000" w:themeColor="text1"/>
                <w:sz w:val="20"/>
                <w:szCs w:val="20"/>
              </w:rPr>
              <w:t>Product type, model:</w:t>
            </w:r>
          </w:p>
        </w:tc>
        <w:tc>
          <w:tcPr>
            <w:tcW w:w="5039" w:type="dxa"/>
            <w:tcBorders>
              <w:top w:val="nil"/>
              <w:left w:val="nil"/>
              <w:bottom w:val="dotted" w:sz="8" w:space="0" w:color="000000"/>
              <w:right w:val="nil"/>
            </w:tcBorders>
            <w:tcMar>
              <w:top w:w="100" w:type="dxa"/>
              <w:left w:w="100" w:type="dxa"/>
              <w:bottom w:w="100" w:type="dxa"/>
              <w:right w:w="100" w:type="dxa"/>
            </w:tcMar>
          </w:tcPr>
          <w:p w14:paraId="346B9887" w14:textId="77777777" w:rsidR="00931508" w:rsidRPr="00C5233B" w:rsidRDefault="00931508" w:rsidP="009E099B">
            <w:pPr>
              <w:ind w:right="-59"/>
              <w:rPr>
                <w:rFonts w:ascii="Verdana" w:eastAsia="Verdana" w:hAnsi="Verdana" w:cs="Verdana"/>
                <w:color w:val="000000" w:themeColor="text1"/>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EC7362E"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2AE6E995"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65596F72" w14:textId="77777777" w:rsidR="00931508" w:rsidRPr="00C5233B" w:rsidRDefault="00931508" w:rsidP="009E099B">
            <w:pPr>
              <w:ind w:right="-106"/>
              <w:rPr>
                <w:rFonts w:ascii="Verdana" w:eastAsia="Verdana" w:hAnsi="Verdana" w:cs="Verdana"/>
                <w:color w:val="000000" w:themeColor="text1"/>
                <w:sz w:val="20"/>
                <w:szCs w:val="20"/>
              </w:rPr>
            </w:pPr>
            <w:r>
              <w:rPr>
                <w:rFonts w:ascii="Verdana" w:eastAsia="Verdana" w:hAnsi="Verdana" w:cs="Verdana"/>
                <w:color w:val="000000" w:themeColor="text1"/>
                <w:sz w:val="20"/>
                <w:szCs w:val="20"/>
              </w:rPr>
              <w:t>Type</w:t>
            </w:r>
          </w:p>
        </w:tc>
        <w:tc>
          <w:tcPr>
            <w:tcW w:w="5039" w:type="dxa"/>
            <w:tcBorders>
              <w:top w:val="nil"/>
              <w:left w:val="nil"/>
              <w:bottom w:val="dotted" w:sz="8" w:space="0" w:color="000000"/>
              <w:right w:val="nil"/>
            </w:tcBorders>
            <w:tcMar>
              <w:top w:w="100" w:type="dxa"/>
              <w:left w:w="100" w:type="dxa"/>
              <w:bottom w:w="100" w:type="dxa"/>
              <w:right w:w="100" w:type="dxa"/>
            </w:tcMar>
          </w:tcPr>
          <w:p w14:paraId="33155E94" w14:textId="77777777" w:rsidR="00931508" w:rsidRPr="00C5233B" w:rsidRDefault="00931508" w:rsidP="009E099B">
            <w:pPr>
              <w:ind w:right="-59"/>
              <w:rPr>
                <w:rFonts w:ascii="Verdana" w:eastAsia="Verdana" w:hAnsi="Verdana" w:cs="Verdana"/>
                <w:color w:val="000000" w:themeColor="text1"/>
                <w:sz w:val="20"/>
                <w:szCs w:val="20"/>
              </w:rPr>
            </w:pPr>
            <w:r w:rsidRPr="00F7065A">
              <w:rPr>
                <w:rFonts w:ascii="Verdana" w:eastAsia="Verdana" w:hAnsi="Verdana" w:cs="Verdana"/>
                <w:color w:val="000000" w:themeColor="text1"/>
                <w:sz w:val="20"/>
                <w:szCs w:val="20"/>
              </w:rPr>
              <w:t>Online Single Phase</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5DA1866"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6326EAD9"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79BBB83" w14:textId="77777777" w:rsidR="00931508" w:rsidRPr="00C5233B" w:rsidRDefault="00931508" w:rsidP="009E099B">
            <w:pPr>
              <w:ind w:right="-106"/>
              <w:rPr>
                <w:rFonts w:ascii="Verdana" w:eastAsia="Verdana" w:hAnsi="Verdana" w:cs="Verdana"/>
                <w:color w:val="000000" w:themeColor="text1"/>
                <w:sz w:val="20"/>
                <w:szCs w:val="20"/>
              </w:rPr>
            </w:pPr>
            <w:r>
              <w:rPr>
                <w:rFonts w:ascii="Verdana" w:eastAsia="Verdana" w:hAnsi="Verdana" w:cs="Verdana"/>
                <w:color w:val="000000" w:themeColor="text1"/>
                <w:sz w:val="20"/>
                <w:szCs w:val="20"/>
              </w:rPr>
              <w:t>Form Factor</w:t>
            </w:r>
            <w:r w:rsidRPr="00C5233B">
              <w:rPr>
                <w:rFonts w:ascii="Verdana" w:eastAsia="Verdana" w:hAnsi="Verdana" w:cs="Verdana"/>
                <w:color w:val="000000" w:themeColor="text1"/>
                <w:sz w:val="20"/>
                <w:szCs w:val="20"/>
              </w:rPr>
              <w:t xml:space="preserve">  </w:t>
            </w:r>
          </w:p>
        </w:tc>
        <w:tc>
          <w:tcPr>
            <w:tcW w:w="5039" w:type="dxa"/>
            <w:tcBorders>
              <w:top w:val="nil"/>
              <w:left w:val="nil"/>
              <w:bottom w:val="dotted" w:sz="8" w:space="0" w:color="000000"/>
              <w:right w:val="nil"/>
            </w:tcBorders>
            <w:tcMar>
              <w:top w:w="100" w:type="dxa"/>
              <w:left w:w="100" w:type="dxa"/>
              <w:bottom w:w="100" w:type="dxa"/>
              <w:right w:w="100" w:type="dxa"/>
            </w:tcMar>
          </w:tcPr>
          <w:p w14:paraId="2C758E3F" w14:textId="77777777" w:rsidR="00931508" w:rsidRPr="00C5233B" w:rsidRDefault="00931508" w:rsidP="009E099B">
            <w:pPr>
              <w:ind w:right="-59"/>
              <w:rPr>
                <w:rFonts w:ascii="Verdana" w:eastAsia="Verdana" w:hAnsi="Verdana" w:cs="Verdana"/>
                <w:color w:val="000000" w:themeColor="text1"/>
                <w:sz w:val="20"/>
                <w:szCs w:val="20"/>
              </w:rPr>
            </w:pPr>
            <w:r>
              <w:rPr>
                <w:rFonts w:ascii="Verdana" w:eastAsia="Verdana" w:hAnsi="Verdana" w:cs="Verdana"/>
                <w:color w:val="000000" w:themeColor="text1"/>
                <w:sz w:val="20"/>
                <w:szCs w:val="20"/>
              </w:rPr>
              <w:t>Tower</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4DED1E4"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760ED9B9"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670C6A8F" w14:textId="77777777" w:rsidR="00931508" w:rsidRPr="00C5233B" w:rsidRDefault="00931508" w:rsidP="009E099B">
            <w:pPr>
              <w:ind w:right="-106"/>
              <w:rPr>
                <w:rFonts w:ascii="Verdana" w:eastAsia="Verdana" w:hAnsi="Verdana" w:cs="Verdana"/>
                <w:color w:val="000000" w:themeColor="text1"/>
                <w:sz w:val="20"/>
                <w:szCs w:val="20"/>
              </w:rPr>
            </w:pPr>
            <w:r w:rsidRPr="00F7065A">
              <w:rPr>
                <w:rFonts w:ascii="Verdana" w:eastAsia="Verdana" w:hAnsi="Verdana" w:cs="Verdana"/>
                <w:color w:val="000000" w:themeColor="text1"/>
                <w:sz w:val="20"/>
                <w:szCs w:val="20"/>
              </w:rPr>
              <w:t>Power Capacity</w:t>
            </w:r>
          </w:p>
        </w:tc>
        <w:tc>
          <w:tcPr>
            <w:tcW w:w="5039" w:type="dxa"/>
            <w:tcBorders>
              <w:top w:val="nil"/>
              <w:left w:val="nil"/>
              <w:bottom w:val="dotted" w:sz="8" w:space="0" w:color="000000"/>
              <w:right w:val="nil"/>
            </w:tcBorders>
            <w:tcMar>
              <w:top w:w="100" w:type="dxa"/>
              <w:left w:w="100" w:type="dxa"/>
              <w:bottom w:w="100" w:type="dxa"/>
              <w:right w:w="100" w:type="dxa"/>
            </w:tcMar>
          </w:tcPr>
          <w:p w14:paraId="6260E715" w14:textId="77777777" w:rsidR="00931508" w:rsidRPr="00C5233B" w:rsidRDefault="00931508" w:rsidP="009E099B">
            <w:pPr>
              <w:ind w:right="-59"/>
              <w:rPr>
                <w:rFonts w:ascii="Verdana" w:eastAsia="Verdana" w:hAnsi="Verdana" w:cs="Verdana"/>
                <w:color w:val="000000" w:themeColor="text1"/>
                <w:sz w:val="20"/>
                <w:szCs w:val="20"/>
              </w:rPr>
            </w:pPr>
            <w:r w:rsidRPr="00F7065A">
              <w:rPr>
                <w:rFonts w:ascii="Verdana" w:eastAsia="Verdana" w:hAnsi="Verdana" w:cs="Verdana"/>
                <w:color w:val="000000" w:themeColor="text1"/>
                <w:sz w:val="20"/>
                <w:szCs w:val="20"/>
              </w:rPr>
              <w:t>1500VA / 1500W</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A8E097D"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397A5D1A"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32C37BD4" w14:textId="77777777" w:rsidR="00931508" w:rsidRPr="00C5233B" w:rsidRDefault="00931508" w:rsidP="009E099B">
            <w:pPr>
              <w:ind w:right="-106"/>
              <w:rPr>
                <w:rFonts w:ascii="Verdana" w:eastAsia="Verdana" w:hAnsi="Verdana" w:cs="Verdana"/>
                <w:color w:val="000000" w:themeColor="text1"/>
                <w:sz w:val="20"/>
                <w:szCs w:val="20"/>
              </w:rPr>
            </w:pPr>
            <w:r w:rsidRPr="00F7065A">
              <w:rPr>
                <w:rFonts w:ascii="Verdana" w:eastAsia="Verdana" w:hAnsi="Verdana" w:cs="Verdana"/>
                <w:color w:val="000000" w:themeColor="text1"/>
                <w:sz w:val="20"/>
                <w:szCs w:val="20"/>
              </w:rPr>
              <w:t>Input Voltage Range</w:t>
            </w:r>
          </w:p>
        </w:tc>
        <w:tc>
          <w:tcPr>
            <w:tcW w:w="5039" w:type="dxa"/>
            <w:tcBorders>
              <w:top w:val="nil"/>
              <w:left w:val="nil"/>
              <w:bottom w:val="dotted" w:sz="8" w:space="0" w:color="000000"/>
              <w:right w:val="nil"/>
            </w:tcBorders>
            <w:tcMar>
              <w:top w:w="100" w:type="dxa"/>
              <w:left w:w="100" w:type="dxa"/>
              <w:bottom w:w="100" w:type="dxa"/>
              <w:right w:w="100" w:type="dxa"/>
            </w:tcMar>
          </w:tcPr>
          <w:p w14:paraId="107243F8" w14:textId="77777777" w:rsidR="00931508" w:rsidRPr="00F7065A" w:rsidRDefault="00931508" w:rsidP="009E099B">
            <w:pPr>
              <w:ind w:right="-59"/>
              <w:rPr>
                <w:rFonts w:ascii="Verdana" w:eastAsia="Verdana" w:hAnsi="Verdana" w:cs="Verdana"/>
                <w:color w:val="000000" w:themeColor="text1"/>
                <w:sz w:val="20"/>
                <w:szCs w:val="20"/>
              </w:rPr>
            </w:pPr>
            <w:r w:rsidRPr="00F7065A">
              <w:rPr>
                <w:rFonts w:ascii="Verdana" w:eastAsia="Verdana" w:hAnsi="Verdana" w:cs="Verdana"/>
                <w:color w:val="000000" w:themeColor="text1"/>
                <w:sz w:val="20"/>
                <w:szCs w:val="20"/>
              </w:rPr>
              <w:t>Line Low Transfer: 110-160VAC ± 5% depending on load level</w:t>
            </w:r>
          </w:p>
          <w:p w14:paraId="0AA62D4E" w14:textId="77777777" w:rsidR="00931508" w:rsidRPr="00F7065A" w:rsidRDefault="00931508" w:rsidP="009E099B">
            <w:pPr>
              <w:ind w:right="-59"/>
              <w:rPr>
                <w:rFonts w:ascii="Verdana" w:eastAsia="Verdana" w:hAnsi="Verdana" w:cs="Verdana"/>
                <w:color w:val="000000" w:themeColor="text1"/>
                <w:sz w:val="20"/>
                <w:szCs w:val="20"/>
              </w:rPr>
            </w:pPr>
            <w:r w:rsidRPr="00F7065A">
              <w:rPr>
                <w:rFonts w:ascii="Verdana" w:eastAsia="Verdana" w:hAnsi="Verdana" w:cs="Verdana"/>
                <w:color w:val="000000" w:themeColor="text1"/>
                <w:sz w:val="20"/>
                <w:szCs w:val="20"/>
              </w:rPr>
              <w:t>Line Low Comeback: 125-175VAC ± 5% depending on load level</w:t>
            </w:r>
          </w:p>
          <w:p w14:paraId="2424C342" w14:textId="77777777" w:rsidR="00931508" w:rsidRPr="00F7065A" w:rsidRDefault="00931508" w:rsidP="009E099B">
            <w:pPr>
              <w:ind w:right="-59"/>
              <w:rPr>
                <w:rFonts w:ascii="Verdana" w:eastAsia="Verdana" w:hAnsi="Verdana" w:cs="Verdana"/>
                <w:color w:val="000000" w:themeColor="text1"/>
                <w:sz w:val="20"/>
                <w:szCs w:val="20"/>
              </w:rPr>
            </w:pPr>
            <w:r w:rsidRPr="00F7065A">
              <w:rPr>
                <w:rFonts w:ascii="Verdana" w:eastAsia="Verdana" w:hAnsi="Verdana" w:cs="Verdana"/>
                <w:color w:val="000000" w:themeColor="text1"/>
                <w:sz w:val="20"/>
                <w:szCs w:val="20"/>
              </w:rPr>
              <w:t>Line High Transfer: 300VAC ± 5%</w:t>
            </w:r>
          </w:p>
          <w:p w14:paraId="31637E1D" w14:textId="77777777" w:rsidR="00931508" w:rsidRPr="00C5233B" w:rsidRDefault="00931508" w:rsidP="009E099B">
            <w:pPr>
              <w:ind w:right="-59"/>
              <w:rPr>
                <w:rFonts w:ascii="Verdana" w:eastAsia="Verdana" w:hAnsi="Verdana" w:cs="Verdana"/>
                <w:color w:val="000000" w:themeColor="text1"/>
                <w:sz w:val="20"/>
                <w:szCs w:val="20"/>
              </w:rPr>
            </w:pPr>
            <w:r w:rsidRPr="00F7065A">
              <w:rPr>
                <w:rFonts w:ascii="Verdana" w:eastAsia="Verdana" w:hAnsi="Verdana" w:cs="Verdana"/>
                <w:color w:val="000000" w:themeColor="text1"/>
                <w:sz w:val="20"/>
                <w:szCs w:val="20"/>
              </w:rPr>
              <w:t>Line High Comeback: 290VAC ± 5VAC</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0E9EEC8"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167BF1DC"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6527E3F" w14:textId="77777777" w:rsidR="00931508" w:rsidRPr="00C5233B" w:rsidRDefault="00931508" w:rsidP="009E099B">
            <w:pPr>
              <w:ind w:right="-106"/>
              <w:rPr>
                <w:rFonts w:ascii="Verdana" w:eastAsia="Verdana" w:hAnsi="Verdana" w:cs="Verdana"/>
                <w:color w:val="000000" w:themeColor="text1"/>
                <w:sz w:val="20"/>
                <w:szCs w:val="20"/>
              </w:rPr>
            </w:pPr>
            <w:r w:rsidRPr="00F7065A">
              <w:rPr>
                <w:rFonts w:ascii="Verdana" w:eastAsia="Verdana" w:hAnsi="Verdana" w:cs="Verdana"/>
                <w:color w:val="000000" w:themeColor="text1"/>
                <w:sz w:val="20"/>
                <w:szCs w:val="20"/>
              </w:rPr>
              <w:t>Frequency Range</w:t>
            </w:r>
          </w:p>
        </w:tc>
        <w:tc>
          <w:tcPr>
            <w:tcW w:w="5039" w:type="dxa"/>
            <w:tcBorders>
              <w:top w:val="nil"/>
              <w:left w:val="nil"/>
              <w:bottom w:val="dotted" w:sz="8" w:space="0" w:color="000000"/>
              <w:right w:val="nil"/>
            </w:tcBorders>
            <w:tcMar>
              <w:top w:w="100" w:type="dxa"/>
              <w:left w:w="100" w:type="dxa"/>
              <w:bottom w:w="100" w:type="dxa"/>
              <w:right w:w="100" w:type="dxa"/>
            </w:tcMar>
          </w:tcPr>
          <w:p w14:paraId="45C1FB85" w14:textId="77777777" w:rsidR="00931508" w:rsidRPr="00C5233B" w:rsidRDefault="00931508" w:rsidP="009E099B">
            <w:pPr>
              <w:ind w:right="-59"/>
              <w:rPr>
                <w:rFonts w:ascii="Verdana" w:eastAsia="Verdana" w:hAnsi="Verdana" w:cs="Verdana"/>
                <w:color w:val="000000" w:themeColor="text1"/>
                <w:sz w:val="20"/>
                <w:szCs w:val="20"/>
              </w:rPr>
            </w:pPr>
            <w:r w:rsidRPr="00F7065A">
              <w:rPr>
                <w:rFonts w:ascii="Verdana" w:eastAsia="Verdana" w:hAnsi="Verdana" w:cs="Verdana"/>
                <w:color w:val="000000" w:themeColor="text1"/>
                <w:sz w:val="20"/>
                <w:szCs w:val="20"/>
              </w:rPr>
              <w:t>40Hz – 70Hz</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DDB05D8"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020F5EB4"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BFA35DA" w14:textId="77777777" w:rsidR="00931508" w:rsidRPr="00C5233B" w:rsidRDefault="00931508" w:rsidP="009E099B">
            <w:pPr>
              <w:ind w:right="-106"/>
              <w:rPr>
                <w:rFonts w:ascii="Verdana" w:eastAsia="Verdana" w:hAnsi="Verdana" w:cs="Verdana"/>
                <w:color w:val="000000" w:themeColor="text1"/>
                <w:sz w:val="20"/>
                <w:szCs w:val="20"/>
              </w:rPr>
            </w:pPr>
            <w:r w:rsidRPr="00F7065A">
              <w:rPr>
                <w:rFonts w:ascii="Verdana" w:eastAsia="Verdana" w:hAnsi="Verdana" w:cs="Verdana"/>
                <w:color w:val="000000" w:themeColor="text1"/>
                <w:sz w:val="20"/>
                <w:szCs w:val="20"/>
              </w:rPr>
              <w:t>Nominal Output Voltage</w:t>
            </w:r>
          </w:p>
        </w:tc>
        <w:tc>
          <w:tcPr>
            <w:tcW w:w="5039" w:type="dxa"/>
            <w:tcBorders>
              <w:top w:val="nil"/>
              <w:left w:val="nil"/>
              <w:bottom w:val="dotted" w:sz="8" w:space="0" w:color="000000"/>
              <w:right w:val="nil"/>
            </w:tcBorders>
            <w:tcMar>
              <w:top w:w="100" w:type="dxa"/>
              <w:left w:w="100" w:type="dxa"/>
              <w:bottom w:w="100" w:type="dxa"/>
              <w:right w:w="100" w:type="dxa"/>
            </w:tcMar>
          </w:tcPr>
          <w:p w14:paraId="38F0B720" w14:textId="77777777" w:rsidR="00931508" w:rsidRPr="00C5233B" w:rsidRDefault="00931508" w:rsidP="009E099B">
            <w:pPr>
              <w:ind w:right="-59"/>
              <w:rPr>
                <w:rFonts w:ascii="Verdana" w:eastAsia="Verdana" w:hAnsi="Verdana" w:cs="Verdana"/>
                <w:color w:val="000000" w:themeColor="text1"/>
                <w:sz w:val="20"/>
                <w:szCs w:val="20"/>
              </w:rPr>
            </w:pPr>
            <w:r w:rsidRPr="00F7065A">
              <w:rPr>
                <w:rFonts w:ascii="Verdana" w:eastAsia="Verdana" w:hAnsi="Verdana" w:cs="Verdana"/>
                <w:color w:val="000000" w:themeColor="text1"/>
                <w:sz w:val="20"/>
                <w:szCs w:val="20"/>
              </w:rPr>
              <w:t>200/208/220/230/240 VAC</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5AE12AE"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413BC8D6"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2B0C96D" w14:textId="77777777" w:rsidR="00931508" w:rsidRPr="00C5233B" w:rsidRDefault="00931508" w:rsidP="009E099B">
            <w:pPr>
              <w:ind w:right="-106"/>
              <w:rPr>
                <w:rFonts w:ascii="Verdana" w:eastAsia="Verdana" w:hAnsi="Verdana" w:cs="Verdana"/>
                <w:color w:val="000000" w:themeColor="text1"/>
                <w:sz w:val="20"/>
                <w:szCs w:val="20"/>
              </w:rPr>
            </w:pPr>
            <w:r w:rsidRPr="00F7065A">
              <w:rPr>
                <w:rFonts w:ascii="Verdana" w:eastAsia="Verdana" w:hAnsi="Verdana" w:cs="Verdana"/>
                <w:color w:val="000000" w:themeColor="text1"/>
                <w:sz w:val="20"/>
                <w:szCs w:val="20"/>
              </w:rPr>
              <w:t>Output Power Factor</w:t>
            </w:r>
          </w:p>
        </w:tc>
        <w:tc>
          <w:tcPr>
            <w:tcW w:w="5039" w:type="dxa"/>
            <w:tcBorders>
              <w:top w:val="nil"/>
              <w:left w:val="nil"/>
              <w:bottom w:val="dotted" w:sz="8" w:space="0" w:color="000000"/>
              <w:right w:val="nil"/>
            </w:tcBorders>
            <w:tcMar>
              <w:top w:w="100" w:type="dxa"/>
              <w:left w:w="100" w:type="dxa"/>
              <w:bottom w:w="100" w:type="dxa"/>
              <w:right w:w="100" w:type="dxa"/>
            </w:tcMar>
          </w:tcPr>
          <w:p w14:paraId="732C309D" w14:textId="77777777" w:rsidR="00931508" w:rsidRPr="00C5233B" w:rsidRDefault="00931508" w:rsidP="009E099B">
            <w:pPr>
              <w:ind w:right="-59"/>
              <w:rPr>
                <w:rFonts w:ascii="Verdana" w:eastAsia="Verdana" w:hAnsi="Verdana" w:cs="Verdana"/>
                <w:color w:val="000000" w:themeColor="text1"/>
                <w:sz w:val="20"/>
                <w:szCs w:val="20"/>
              </w:rPr>
            </w:pPr>
            <w:r w:rsidRPr="00F7065A">
              <w:rPr>
                <w:rFonts w:ascii="Verdana" w:eastAsia="Verdana" w:hAnsi="Verdana" w:cs="Verdana"/>
                <w:color w:val="000000" w:themeColor="text1"/>
                <w:sz w:val="20"/>
                <w:szCs w:val="20"/>
              </w:rPr>
              <w:t>1.00</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151FBF6"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16C61398"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D9483A0" w14:textId="77777777" w:rsidR="00931508" w:rsidRPr="00C5233B" w:rsidRDefault="00931508" w:rsidP="009E099B">
            <w:pPr>
              <w:ind w:right="-106"/>
              <w:rPr>
                <w:rFonts w:ascii="Verdana" w:eastAsia="Verdana" w:hAnsi="Verdana" w:cs="Verdana"/>
                <w:color w:val="000000" w:themeColor="text1"/>
                <w:sz w:val="20"/>
                <w:szCs w:val="20"/>
              </w:rPr>
            </w:pPr>
            <w:r w:rsidRPr="00C5233B">
              <w:rPr>
                <w:rFonts w:ascii="Verdana" w:eastAsia="Verdana" w:hAnsi="Verdana" w:cs="Verdana"/>
                <w:color w:val="000000" w:themeColor="text1"/>
                <w:sz w:val="20"/>
                <w:szCs w:val="20"/>
              </w:rPr>
              <w:t>Warranty</w:t>
            </w:r>
          </w:p>
        </w:tc>
        <w:tc>
          <w:tcPr>
            <w:tcW w:w="5039" w:type="dxa"/>
            <w:tcBorders>
              <w:top w:val="nil"/>
              <w:left w:val="nil"/>
              <w:bottom w:val="dotted" w:sz="8" w:space="0" w:color="000000"/>
              <w:right w:val="nil"/>
            </w:tcBorders>
            <w:tcMar>
              <w:top w:w="100" w:type="dxa"/>
              <w:left w:w="100" w:type="dxa"/>
              <w:bottom w:w="100" w:type="dxa"/>
              <w:right w:w="100" w:type="dxa"/>
            </w:tcMar>
          </w:tcPr>
          <w:p w14:paraId="358A53D0" w14:textId="77777777" w:rsidR="00931508" w:rsidRPr="00C5233B" w:rsidRDefault="00931508" w:rsidP="009E099B">
            <w:pPr>
              <w:ind w:right="-59"/>
              <w:rPr>
                <w:rFonts w:ascii="Verdana" w:eastAsia="Verdana" w:hAnsi="Verdana" w:cs="Verdana"/>
                <w:color w:val="000000" w:themeColor="text1"/>
                <w:sz w:val="20"/>
                <w:szCs w:val="20"/>
              </w:rPr>
            </w:pPr>
            <w:r w:rsidRPr="00033532">
              <w:rPr>
                <w:rFonts w:ascii="Verdana" w:eastAsia="Verdana" w:hAnsi="Verdana" w:cs="Verdana"/>
                <w:color w:val="000000" w:themeColor="text1"/>
                <w:sz w:val="20"/>
                <w:szCs w:val="20"/>
              </w:rPr>
              <w:t>Manufacture</w:t>
            </w:r>
            <w:r>
              <w:rPr>
                <w:rFonts w:ascii="Verdana" w:eastAsia="Verdana" w:hAnsi="Verdana" w:cs="Verdana"/>
                <w:color w:val="000000" w:themeColor="text1"/>
                <w:sz w:val="20"/>
                <w:szCs w:val="20"/>
              </w:rPr>
              <w:t>r</w:t>
            </w:r>
            <w:r w:rsidRPr="00033532">
              <w:rPr>
                <w:rFonts w:ascii="Verdana" w:eastAsia="Verdana" w:hAnsi="Verdana" w:cs="Verdana"/>
                <w:color w:val="000000" w:themeColor="text1"/>
                <w:sz w:val="20"/>
                <w:szCs w:val="20"/>
              </w:rPr>
              <w:t xml:space="preserve"> warranty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6BE1F5E"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bl>
    <w:p w14:paraId="47EA7BC5" w14:textId="77777777" w:rsidR="00931508" w:rsidRDefault="00931508" w:rsidP="00931508">
      <w:pPr>
        <w:rPr>
          <w:rFonts w:ascii="Helvetica Neue" w:eastAsia="Helvetica Neue" w:hAnsi="Helvetica Neue" w:cs="Helvetica Neue"/>
          <w:b/>
          <w:color w:val="FF0000"/>
          <w:sz w:val="28"/>
          <w:szCs w:val="28"/>
        </w:rPr>
      </w:pPr>
    </w:p>
    <w:p w14:paraId="099B0E56" w14:textId="77777777" w:rsidR="00931508" w:rsidRDefault="00931508" w:rsidP="00931508">
      <w:pPr>
        <w:rPr>
          <w:rFonts w:ascii="Helvetica Neue" w:eastAsia="Helvetica Neue" w:hAnsi="Helvetica Neue" w:cs="Helvetica Neue"/>
          <w:b/>
          <w:color w:val="FF0000"/>
          <w:sz w:val="28"/>
          <w:szCs w:val="28"/>
        </w:rPr>
      </w:pPr>
      <w:r>
        <w:rPr>
          <w:rFonts w:ascii="Helvetica Neue" w:eastAsia="Helvetica Neue" w:hAnsi="Helvetica Neue" w:cs="Helvetica Neue"/>
          <w:b/>
          <w:color w:val="FF0000"/>
          <w:sz w:val="28"/>
          <w:szCs w:val="28"/>
        </w:rPr>
        <w:br w:type="page"/>
      </w:r>
    </w:p>
    <w:p w14:paraId="1C819D96" w14:textId="77777777" w:rsidR="00931508" w:rsidRPr="00F7065A" w:rsidRDefault="00931508" w:rsidP="00931508">
      <w:pPr>
        <w:pStyle w:val="ListParagraph"/>
        <w:numPr>
          <w:ilvl w:val="0"/>
          <w:numId w:val="1"/>
        </w:numPr>
        <w:spacing w:before="120" w:after="120" w:line="276" w:lineRule="auto"/>
        <w:ind w:left="426" w:hanging="426"/>
        <w:rPr>
          <w:rFonts w:ascii="Calibri" w:eastAsia="Calibri" w:hAnsi="Calibri" w:cs="Calibri"/>
          <w:color w:val="FF0000"/>
          <w:sz w:val="22"/>
          <w:szCs w:val="22"/>
        </w:rPr>
      </w:pPr>
      <w:bookmarkStart w:id="14" w:name="_Hlk165625840"/>
      <w:r>
        <w:rPr>
          <w:rFonts w:ascii="Verdana" w:eastAsia="Verdana" w:hAnsi="Verdana" w:cs="Verdana"/>
          <w:b/>
          <w:sz w:val="20"/>
          <w:szCs w:val="20"/>
        </w:rPr>
        <w:lastRenderedPageBreak/>
        <w:t>SSD for Data Center/Server</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931508" w:rsidRPr="002F7BEB" w14:paraId="0AC66862" w14:textId="77777777" w:rsidTr="009E099B">
        <w:trPr>
          <w:tblHeader/>
        </w:trPr>
        <w:tc>
          <w:tcPr>
            <w:tcW w:w="2127"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33873AA4" w14:textId="77777777" w:rsidR="00931508" w:rsidRPr="002F7BEB" w:rsidRDefault="00931508" w:rsidP="009E099B">
            <w:pPr>
              <w:ind w:right="-106"/>
              <w:rPr>
                <w:rFonts w:ascii="Verdana" w:eastAsia="Verdana" w:hAnsi="Verdana" w:cs="Verdana"/>
                <w:b/>
                <w:sz w:val="20"/>
                <w:szCs w:val="20"/>
              </w:rPr>
            </w:pPr>
            <w:r w:rsidRPr="002F7BEB">
              <w:rPr>
                <w:rFonts w:ascii="Verdana" w:eastAsia="Verdana" w:hAnsi="Verdana" w:cs="Verdana"/>
                <w:b/>
                <w:sz w:val="20"/>
                <w:szCs w:val="20"/>
              </w:rPr>
              <w:t>Item</w:t>
            </w:r>
          </w:p>
        </w:tc>
        <w:tc>
          <w:tcPr>
            <w:tcW w:w="5039" w:type="dxa"/>
            <w:tcBorders>
              <w:top w:val="single" w:sz="8" w:space="0" w:color="000000"/>
              <w:left w:val="nil"/>
              <w:bottom w:val="single" w:sz="8" w:space="0" w:color="000000"/>
              <w:right w:val="nil"/>
            </w:tcBorders>
            <w:shd w:val="clear" w:color="auto" w:fill="C6D9F1"/>
            <w:tcMar>
              <w:top w:w="100" w:type="dxa"/>
              <w:left w:w="100" w:type="dxa"/>
              <w:bottom w:w="100" w:type="dxa"/>
              <w:right w:w="100" w:type="dxa"/>
            </w:tcMar>
          </w:tcPr>
          <w:p w14:paraId="65E1736D" w14:textId="77777777" w:rsidR="00931508" w:rsidRPr="002F7BEB" w:rsidRDefault="00931508" w:rsidP="009E099B">
            <w:pPr>
              <w:ind w:right="-94"/>
              <w:rPr>
                <w:rFonts w:ascii="Verdana" w:eastAsia="Verdana" w:hAnsi="Verdana" w:cs="Verdana"/>
                <w:b/>
                <w:sz w:val="20"/>
                <w:szCs w:val="20"/>
              </w:rPr>
            </w:pPr>
            <w:r w:rsidRPr="002F7BEB">
              <w:rPr>
                <w:rFonts w:ascii="Verdana" w:eastAsia="Verdana" w:hAnsi="Verdana" w:cs="Verdana"/>
                <w:b/>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cMar>
              <w:top w:w="100" w:type="dxa"/>
              <w:left w:w="100" w:type="dxa"/>
              <w:bottom w:w="100" w:type="dxa"/>
              <w:right w:w="100" w:type="dxa"/>
            </w:tcMar>
          </w:tcPr>
          <w:p w14:paraId="1516123D" w14:textId="77777777" w:rsidR="00931508" w:rsidRPr="002F7BEB" w:rsidRDefault="00931508" w:rsidP="009E099B">
            <w:pPr>
              <w:ind w:right="-96"/>
              <w:rPr>
                <w:rFonts w:ascii="Verdana" w:eastAsia="Verdana" w:hAnsi="Verdana" w:cs="Verdana"/>
                <w:b/>
                <w:sz w:val="20"/>
                <w:szCs w:val="20"/>
              </w:rPr>
            </w:pPr>
            <w:r w:rsidRPr="002F7BEB">
              <w:rPr>
                <w:rFonts w:ascii="Verdana" w:eastAsia="Verdana" w:hAnsi="Verdana" w:cs="Verdana"/>
                <w:b/>
                <w:sz w:val="20"/>
                <w:szCs w:val="20"/>
              </w:rPr>
              <w:t>Specifications offered</w:t>
            </w:r>
          </w:p>
        </w:tc>
      </w:tr>
      <w:tr w:rsidR="00931508" w:rsidRPr="002F7BEB" w14:paraId="600130DA"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89F303F" w14:textId="77777777" w:rsidR="00931508" w:rsidRPr="00C5233B" w:rsidRDefault="00931508" w:rsidP="009E099B">
            <w:pPr>
              <w:ind w:right="-106"/>
              <w:rPr>
                <w:rFonts w:ascii="Verdana" w:eastAsia="Verdana" w:hAnsi="Verdana" w:cs="Verdana"/>
                <w:b/>
                <w:color w:val="000000" w:themeColor="text1"/>
                <w:sz w:val="20"/>
                <w:szCs w:val="20"/>
              </w:rPr>
            </w:pPr>
            <w:r w:rsidRPr="00C5233B">
              <w:rPr>
                <w:rFonts w:ascii="Verdana" w:eastAsia="Verdana" w:hAnsi="Verdana" w:cs="Verdana"/>
                <w:b/>
                <w:color w:val="000000" w:themeColor="text1"/>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0E0AC704" w14:textId="77777777" w:rsidR="00931508" w:rsidRPr="00C5233B" w:rsidRDefault="00931508" w:rsidP="009E099B">
            <w:pPr>
              <w:ind w:right="-59"/>
              <w:rPr>
                <w:rFonts w:ascii="Verdana" w:eastAsia="Verdana" w:hAnsi="Verdana" w:cs="Verdana"/>
                <w:color w:val="000000" w:themeColor="text1"/>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E81AE1B"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1EE9C0A6"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8BBFC61" w14:textId="77777777" w:rsidR="00931508" w:rsidRPr="00C5233B" w:rsidRDefault="00931508" w:rsidP="009E099B">
            <w:pPr>
              <w:ind w:right="-106"/>
              <w:rPr>
                <w:rFonts w:ascii="Verdana" w:eastAsia="Verdana" w:hAnsi="Verdana" w:cs="Verdana"/>
                <w:b/>
                <w:color w:val="000000" w:themeColor="text1"/>
                <w:sz w:val="20"/>
                <w:szCs w:val="20"/>
              </w:rPr>
            </w:pPr>
            <w:r w:rsidRPr="00C5233B">
              <w:rPr>
                <w:rFonts w:ascii="Verdana" w:eastAsia="Verdana" w:hAnsi="Verdana" w:cs="Verdana"/>
                <w:b/>
                <w:color w:val="000000" w:themeColor="text1"/>
                <w:sz w:val="20"/>
                <w:szCs w:val="20"/>
              </w:rPr>
              <w:t>Product type, model:</w:t>
            </w:r>
          </w:p>
        </w:tc>
        <w:tc>
          <w:tcPr>
            <w:tcW w:w="5039" w:type="dxa"/>
            <w:tcBorders>
              <w:top w:val="nil"/>
              <w:left w:val="nil"/>
              <w:bottom w:val="dotted" w:sz="8" w:space="0" w:color="000000"/>
              <w:right w:val="nil"/>
            </w:tcBorders>
            <w:tcMar>
              <w:top w:w="100" w:type="dxa"/>
              <w:left w:w="100" w:type="dxa"/>
              <w:bottom w:w="100" w:type="dxa"/>
              <w:right w:w="100" w:type="dxa"/>
            </w:tcMar>
          </w:tcPr>
          <w:p w14:paraId="4ECDDF44" w14:textId="77777777" w:rsidR="00931508" w:rsidRPr="00C5233B" w:rsidRDefault="00931508" w:rsidP="009E099B">
            <w:pPr>
              <w:ind w:right="-59"/>
              <w:rPr>
                <w:rFonts w:ascii="Verdana" w:eastAsia="Verdana" w:hAnsi="Verdana" w:cs="Verdana"/>
                <w:color w:val="000000" w:themeColor="text1"/>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AFB1F3A"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6379409B"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08906C36" w14:textId="77777777" w:rsidR="00931508" w:rsidRPr="00C5233B" w:rsidRDefault="00931508" w:rsidP="009E099B">
            <w:pPr>
              <w:ind w:right="-106"/>
              <w:rPr>
                <w:rFonts w:ascii="Verdana" w:eastAsia="Verdana" w:hAnsi="Verdana" w:cs="Verdana"/>
                <w:color w:val="000000" w:themeColor="text1"/>
                <w:sz w:val="20"/>
                <w:szCs w:val="20"/>
              </w:rPr>
            </w:pPr>
            <w:r>
              <w:rPr>
                <w:rFonts w:ascii="Verdana" w:eastAsia="Verdana" w:hAnsi="Verdana" w:cs="Verdana"/>
                <w:color w:val="000000" w:themeColor="text1"/>
                <w:sz w:val="20"/>
                <w:szCs w:val="20"/>
              </w:rPr>
              <w:t>Interface</w:t>
            </w:r>
          </w:p>
        </w:tc>
        <w:tc>
          <w:tcPr>
            <w:tcW w:w="5039" w:type="dxa"/>
            <w:tcBorders>
              <w:top w:val="nil"/>
              <w:left w:val="nil"/>
              <w:bottom w:val="dotted" w:sz="8" w:space="0" w:color="000000"/>
              <w:right w:val="nil"/>
            </w:tcBorders>
            <w:tcMar>
              <w:top w:w="100" w:type="dxa"/>
              <w:left w:w="100" w:type="dxa"/>
              <w:bottom w:w="100" w:type="dxa"/>
              <w:right w:w="100" w:type="dxa"/>
            </w:tcMar>
          </w:tcPr>
          <w:p w14:paraId="2794072B" w14:textId="77777777" w:rsidR="00931508" w:rsidRPr="00C5233B" w:rsidRDefault="00931508" w:rsidP="009E099B">
            <w:pPr>
              <w:ind w:right="-59"/>
              <w:rPr>
                <w:rFonts w:ascii="Verdana" w:eastAsia="Verdana" w:hAnsi="Verdana" w:cs="Verdana"/>
                <w:color w:val="000000" w:themeColor="text1"/>
                <w:sz w:val="20"/>
                <w:szCs w:val="20"/>
              </w:rPr>
            </w:pPr>
            <w:r w:rsidRPr="00AA5346">
              <w:rPr>
                <w:rFonts w:ascii="Verdana" w:eastAsia="Verdana" w:hAnsi="Verdana" w:cs="Verdana"/>
                <w:color w:val="000000" w:themeColor="text1"/>
                <w:sz w:val="20"/>
                <w:szCs w:val="20"/>
              </w:rPr>
              <w:t>SATA 6.0 Gbps</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74E3D542"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20309A27"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3DB06F6C" w14:textId="77777777" w:rsidR="00931508" w:rsidRPr="00C5233B" w:rsidRDefault="00931508" w:rsidP="009E099B">
            <w:pPr>
              <w:ind w:right="-106"/>
              <w:rPr>
                <w:rFonts w:ascii="Verdana" w:eastAsia="Verdana" w:hAnsi="Verdana" w:cs="Verdana"/>
                <w:color w:val="000000" w:themeColor="text1"/>
                <w:sz w:val="20"/>
                <w:szCs w:val="20"/>
              </w:rPr>
            </w:pPr>
            <w:r>
              <w:rPr>
                <w:rFonts w:ascii="Verdana" w:eastAsia="Verdana" w:hAnsi="Verdana" w:cs="Verdana"/>
                <w:color w:val="000000" w:themeColor="text1"/>
                <w:sz w:val="20"/>
                <w:szCs w:val="20"/>
              </w:rPr>
              <w:t>Form Factor</w:t>
            </w:r>
            <w:r w:rsidRPr="00C5233B">
              <w:rPr>
                <w:rFonts w:ascii="Verdana" w:eastAsia="Verdana" w:hAnsi="Verdana" w:cs="Verdana"/>
                <w:color w:val="000000" w:themeColor="text1"/>
                <w:sz w:val="20"/>
                <w:szCs w:val="20"/>
              </w:rPr>
              <w:t xml:space="preserve">  </w:t>
            </w:r>
          </w:p>
        </w:tc>
        <w:tc>
          <w:tcPr>
            <w:tcW w:w="5039" w:type="dxa"/>
            <w:tcBorders>
              <w:top w:val="nil"/>
              <w:left w:val="nil"/>
              <w:bottom w:val="dotted" w:sz="8" w:space="0" w:color="000000"/>
              <w:right w:val="nil"/>
            </w:tcBorders>
            <w:tcMar>
              <w:top w:w="100" w:type="dxa"/>
              <w:left w:w="100" w:type="dxa"/>
              <w:bottom w:w="100" w:type="dxa"/>
              <w:right w:w="100" w:type="dxa"/>
            </w:tcMar>
          </w:tcPr>
          <w:p w14:paraId="34AF5867" w14:textId="77777777" w:rsidR="00931508" w:rsidRPr="00C5233B" w:rsidRDefault="00931508" w:rsidP="009E099B">
            <w:pPr>
              <w:ind w:right="-59"/>
              <w:rPr>
                <w:rFonts w:ascii="Verdana" w:eastAsia="Verdana" w:hAnsi="Verdana" w:cs="Verdana"/>
                <w:color w:val="000000" w:themeColor="text1"/>
                <w:sz w:val="20"/>
                <w:szCs w:val="20"/>
              </w:rPr>
            </w:pPr>
            <w:r w:rsidRPr="00AA5346">
              <w:rPr>
                <w:rFonts w:ascii="Verdana" w:eastAsia="Verdana" w:hAnsi="Verdana" w:cs="Verdana"/>
                <w:color w:val="000000" w:themeColor="text1"/>
                <w:sz w:val="20"/>
                <w:szCs w:val="20"/>
              </w:rPr>
              <w:t>2.5 inch</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5DF3CE9"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36A8AE89"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0396860A" w14:textId="77777777" w:rsidR="00931508" w:rsidRPr="00C5233B" w:rsidRDefault="00931508" w:rsidP="009E099B">
            <w:pPr>
              <w:ind w:right="-106"/>
              <w:rPr>
                <w:rFonts w:ascii="Verdana" w:eastAsia="Verdana" w:hAnsi="Verdana" w:cs="Verdana"/>
                <w:color w:val="000000" w:themeColor="text1"/>
                <w:sz w:val="20"/>
                <w:szCs w:val="20"/>
              </w:rPr>
            </w:pPr>
            <w:r w:rsidRPr="00F7065A">
              <w:rPr>
                <w:rFonts w:ascii="Verdana" w:eastAsia="Verdana" w:hAnsi="Verdana" w:cs="Verdana"/>
                <w:color w:val="000000" w:themeColor="text1"/>
                <w:sz w:val="20"/>
                <w:szCs w:val="20"/>
              </w:rPr>
              <w:t>Capacity</w:t>
            </w:r>
          </w:p>
        </w:tc>
        <w:tc>
          <w:tcPr>
            <w:tcW w:w="5039" w:type="dxa"/>
            <w:tcBorders>
              <w:top w:val="nil"/>
              <w:left w:val="nil"/>
              <w:bottom w:val="dotted" w:sz="8" w:space="0" w:color="000000"/>
              <w:right w:val="nil"/>
            </w:tcBorders>
            <w:tcMar>
              <w:top w:w="100" w:type="dxa"/>
              <w:left w:w="100" w:type="dxa"/>
              <w:bottom w:w="100" w:type="dxa"/>
              <w:right w:w="100" w:type="dxa"/>
            </w:tcMar>
          </w:tcPr>
          <w:p w14:paraId="40A0E621" w14:textId="77777777" w:rsidR="00931508" w:rsidRPr="00C5233B" w:rsidRDefault="00931508" w:rsidP="009E099B">
            <w:pPr>
              <w:ind w:right="-59"/>
              <w:rPr>
                <w:rFonts w:ascii="Verdana" w:eastAsia="Verdana" w:hAnsi="Verdana" w:cs="Verdana"/>
                <w:color w:val="000000" w:themeColor="text1"/>
                <w:sz w:val="20"/>
                <w:szCs w:val="20"/>
              </w:rPr>
            </w:pPr>
            <w:r>
              <w:rPr>
                <w:rFonts w:ascii="Verdana" w:eastAsia="Verdana" w:hAnsi="Verdana" w:cs="Verdana"/>
                <w:color w:val="000000" w:themeColor="text1"/>
                <w:sz w:val="20"/>
                <w:szCs w:val="20"/>
              </w:rPr>
              <w:t>960 GB</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77A9582D"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2C6A1CB7"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003C7EBD" w14:textId="77777777" w:rsidR="00931508" w:rsidRPr="00C5233B" w:rsidRDefault="00931508" w:rsidP="009E099B">
            <w:pPr>
              <w:ind w:right="-106"/>
              <w:rPr>
                <w:rFonts w:ascii="Verdana" w:eastAsia="Verdana" w:hAnsi="Verdana" w:cs="Verdana"/>
                <w:color w:val="000000" w:themeColor="text1"/>
                <w:sz w:val="20"/>
                <w:szCs w:val="20"/>
              </w:rPr>
            </w:pPr>
            <w:r w:rsidRPr="00AA5346">
              <w:rPr>
                <w:rFonts w:ascii="Verdana" w:eastAsia="Verdana" w:hAnsi="Verdana" w:cs="Verdana"/>
                <w:color w:val="000000" w:themeColor="text1"/>
                <w:sz w:val="20"/>
                <w:szCs w:val="20"/>
              </w:rPr>
              <w:t>Sequential Read</w:t>
            </w:r>
          </w:p>
        </w:tc>
        <w:tc>
          <w:tcPr>
            <w:tcW w:w="5039" w:type="dxa"/>
            <w:tcBorders>
              <w:top w:val="nil"/>
              <w:left w:val="nil"/>
              <w:bottom w:val="dotted" w:sz="8" w:space="0" w:color="000000"/>
              <w:right w:val="nil"/>
            </w:tcBorders>
            <w:tcMar>
              <w:top w:w="100" w:type="dxa"/>
              <w:left w:w="100" w:type="dxa"/>
              <w:bottom w:w="100" w:type="dxa"/>
              <w:right w:w="100" w:type="dxa"/>
            </w:tcMar>
          </w:tcPr>
          <w:p w14:paraId="2BD6B848" w14:textId="77777777" w:rsidR="00931508" w:rsidRPr="00C5233B" w:rsidRDefault="00931508" w:rsidP="009E099B">
            <w:pPr>
              <w:ind w:right="-59"/>
              <w:rPr>
                <w:rFonts w:ascii="Verdana" w:eastAsia="Verdana" w:hAnsi="Verdana" w:cs="Verdana"/>
                <w:color w:val="000000" w:themeColor="text1"/>
                <w:sz w:val="20"/>
                <w:szCs w:val="20"/>
              </w:rPr>
            </w:pPr>
            <w:r w:rsidRPr="00AA5346">
              <w:rPr>
                <w:rFonts w:ascii="Verdana" w:eastAsia="Verdana" w:hAnsi="Verdana" w:cs="Verdana"/>
                <w:color w:val="000000" w:themeColor="text1"/>
                <w:sz w:val="20"/>
                <w:szCs w:val="20"/>
              </w:rPr>
              <w:t>550 MB/s</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7686EA8"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7C04C551"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DDC71B7" w14:textId="77777777" w:rsidR="00931508" w:rsidRPr="00C5233B" w:rsidRDefault="00931508" w:rsidP="009E099B">
            <w:pPr>
              <w:ind w:right="-106"/>
              <w:rPr>
                <w:rFonts w:ascii="Verdana" w:eastAsia="Verdana" w:hAnsi="Verdana" w:cs="Verdana"/>
                <w:color w:val="000000" w:themeColor="text1"/>
                <w:sz w:val="20"/>
                <w:szCs w:val="20"/>
              </w:rPr>
            </w:pPr>
            <w:r w:rsidRPr="00AA5346">
              <w:rPr>
                <w:rFonts w:ascii="Verdana" w:eastAsia="Verdana" w:hAnsi="Verdana" w:cs="Verdana"/>
                <w:color w:val="000000" w:themeColor="text1"/>
                <w:sz w:val="20"/>
                <w:szCs w:val="20"/>
              </w:rPr>
              <w:t>Sequential Write</w:t>
            </w:r>
          </w:p>
        </w:tc>
        <w:tc>
          <w:tcPr>
            <w:tcW w:w="5039" w:type="dxa"/>
            <w:tcBorders>
              <w:top w:val="nil"/>
              <w:left w:val="nil"/>
              <w:bottom w:val="dotted" w:sz="8" w:space="0" w:color="000000"/>
              <w:right w:val="nil"/>
            </w:tcBorders>
            <w:tcMar>
              <w:top w:w="100" w:type="dxa"/>
              <w:left w:w="100" w:type="dxa"/>
              <w:bottom w:w="100" w:type="dxa"/>
              <w:right w:w="100" w:type="dxa"/>
            </w:tcMar>
          </w:tcPr>
          <w:p w14:paraId="0D038680" w14:textId="77777777" w:rsidR="00931508" w:rsidRPr="00C5233B" w:rsidRDefault="00931508" w:rsidP="009E099B">
            <w:pPr>
              <w:ind w:right="-59"/>
              <w:rPr>
                <w:rFonts w:ascii="Verdana" w:eastAsia="Verdana" w:hAnsi="Verdana" w:cs="Verdana"/>
                <w:color w:val="000000" w:themeColor="text1"/>
                <w:sz w:val="20"/>
                <w:szCs w:val="20"/>
              </w:rPr>
            </w:pPr>
            <w:r w:rsidRPr="00AA5346">
              <w:rPr>
                <w:rFonts w:ascii="Verdana" w:eastAsia="Verdana" w:hAnsi="Verdana" w:cs="Verdana"/>
                <w:color w:val="000000" w:themeColor="text1"/>
                <w:sz w:val="20"/>
                <w:szCs w:val="20"/>
              </w:rPr>
              <w:t>5</w:t>
            </w:r>
            <w:r>
              <w:rPr>
                <w:rFonts w:ascii="Verdana" w:eastAsia="Verdana" w:hAnsi="Verdana" w:cs="Verdana"/>
                <w:color w:val="000000" w:themeColor="text1"/>
                <w:sz w:val="20"/>
                <w:szCs w:val="20"/>
              </w:rPr>
              <w:t>2</w:t>
            </w:r>
            <w:r w:rsidRPr="00AA5346">
              <w:rPr>
                <w:rFonts w:ascii="Verdana" w:eastAsia="Verdana" w:hAnsi="Verdana" w:cs="Verdana"/>
                <w:color w:val="000000" w:themeColor="text1"/>
                <w:sz w:val="20"/>
                <w:szCs w:val="20"/>
              </w:rPr>
              <w:t>0 MB/s</w:t>
            </w:r>
            <w:r w:rsidRPr="00F7065A">
              <w:rPr>
                <w:rFonts w:ascii="Verdana" w:eastAsia="Verdana" w:hAnsi="Verdana" w:cs="Verdana"/>
                <w:color w:val="000000" w:themeColor="text1"/>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B4B8A48"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25E26474"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5E12BA79" w14:textId="77777777" w:rsidR="00931508" w:rsidRPr="00C5233B" w:rsidRDefault="00931508" w:rsidP="009E099B">
            <w:pPr>
              <w:ind w:right="-106"/>
              <w:rPr>
                <w:rFonts w:ascii="Verdana" w:eastAsia="Verdana" w:hAnsi="Verdana" w:cs="Verdana"/>
                <w:color w:val="000000" w:themeColor="text1"/>
                <w:sz w:val="20"/>
                <w:szCs w:val="20"/>
              </w:rPr>
            </w:pPr>
            <w:r w:rsidRPr="00C5233B">
              <w:rPr>
                <w:rFonts w:ascii="Verdana" w:eastAsia="Verdana" w:hAnsi="Verdana" w:cs="Verdana"/>
                <w:color w:val="000000" w:themeColor="text1"/>
                <w:sz w:val="20"/>
                <w:szCs w:val="20"/>
              </w:rPr>
              <w:t>Warranty</w:t>
            </w:r>
          </w:p>
        </w:tc>
        <w:tc>
          <w:tcPr>
            <w:tcW w:w="5039" w:type="dxa"/>
            <w:tcBorders>
              <w:top w:val="nil"/>
              <w:left w:val="nil"/>
              <w:bottom w:val="dotted" w:sz="8" w:space="0" w:color="000000"/>
              <w:right w:val="nil"/>
            </w:tcBorders>
            <w:tcMar>
              <w:top w:w="100" w:type="dxa"/>
              <w:left w:w="100" w:type="dxa"/>
              <w:bottom w:w="100" w:type="dxa"/>
              <w:right w:w="100" w:type="dxa"/>
            </w:tcMar>
          </w:tcPr>
          <w:p w14:paraId="0F888C27" w14:textId="77777777" w:rsidR="00931508" w:rsidRPr="00C5233B" w:rsidRDefault="00931508" w:rsidP="009E099B">
            <w:pPr>
              <w:ind w:right="-59"/>
              <w:rPr>
                <w:rFonts w:ascii="Verdana" w:eastAsia="Verdana" w:hAnsi="Verdana" w:cs="Verdana"/>
                <w:color w:val="000000" w:themeColor="text1"/>
                <w:sz w:val="20"/>
                <w:szCs w:val="20"/>
              </w:rPr>
            </w:pPr>
            <w:r w:rsidRPr="00033532">
              <w:rPr>
                <w:rFonts w:ascii="Verdana" w:eastAsia="Verdana" w:hAnsi="Verdana" w:cs="Verdana"/>
                <w:color w:val="000000" w:themeColor="text1"/>
                <w:sz w:val="20"/>
                <w:szCs w:val="20"/>
              </w:rPr>
              <w:t>Manufacture</w:t>
            </w:r>
            <w:r>
              <w:rPr>
                <w:rFonts w:ascii="Verdana" w:eastAsia="Verdana" w:hAnsi="Verdana" w:cs="Verdana"/>
                <w:color w:val="000000" w:themeColor="text1"/>
                <w:sz w:val="20"/>
                <w:szCs w:val="20"/>
              </w:rPr>
              <w:t>r</w:t>
            </w:r>
            <w:r w:rsidRPr="00033532">
              <w:rPr>
                <w:rFonts w:ascii="Verdana" w:eastAsia="Verdana" w:hAnsi="Verdana" w:cs="Verdana"/>
                <w:color w:val="000000" w:themeColor="text1"/>
                <w:sz w:val="20"/>
                <w:szCs w:val="20"/>
              </w:rPr>
              <w:t xml:space="preserve"> warranty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4755FA1"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bookmarkEnd w:id="14"/>
    </w:tbl>
    <w:p w14:paraId="79347C1F" w14:textId="77777777" w:rsidR="00931508" w:rsidRDefault="00931508" w:rsidP="00931508">
      <w:pPr>
        <w:rPr>
          <w:rFonts w:ascii="Helvetica Neue" w:eastAsia="Helvetica Neue" w:hAnsi="Helvetica Neue" w:cs="Helvetica Neue"/>
          <w:b/>
          <w:color w:val="FF0000"/>
          <w:sz w:val="28"/>
          <w:szCs w:val="28"/>
        </w:rPr>
      </w:pPr>
    </w:p>
    <w:p w14:paraId="6D8AA420" w14:textId="77777777" w:rsidR="00931508" w:rsidRDefault="00931508" w:rsidP="00931508">
      <w:pPr>
        <w:rPr>
          <w:rFonts w:ascii="Helvetica Neue" w:eastAsia="Helvetica Neue" w:hAnsi="Helvetica Neue" w:cs="Helvetica Neue"/>
          <w:b/>
          <w:color w:val="FF0000"/>
          <w:sz w:val="28"/>
          <w:szCs w:val="28"/>
        </w:rPr>
      </w:pPr>
      <w:r>
        <w:rPr>
          <w:rFonts w:ascii="Helvetica Neue" w:eastAsia="Helvetica Neue" w:hAnsi="Helvetica Neue" w:cs="Helvetica Neue"/>
          <w:b/>
          <w:color w:val="FF0000"/>
          <w:sz w:val="28"/>
          <w:szCs w:val="28"/>
        </w:rPr>
        <w:br w:type="page"/>
      </w:r>
    </w:p>
    <w:p w14:paraId="7AC74AFE" w14:textId="77777777" w:rsidR="00931508" w:rsidRPr="00561FCE" w:rsidRDefault="00931508" w:rsidP="00931508">
      <w:pPr>
        <w:pStyle w:val="ListParagraph"/>
        <w:numPr>
          <w:ilvl w:val="0"/>
          <w:numId w:val="1"/>
        </w:numPr>
        <w:spacing w:before="120" w:after="120" w:line="276" w:lineRule="auto"/>
        <w:ind w:left="426" w:hanging="426"/>
        <w:rPr>
          <w:rFonts w:ascii="Calibri" w:eastAsia="Calibri" w:hAnsi="Calibri" w:cs="Calibri"/>
          <w:color w:val="FF0000"/>
          <w:sz w:val="22"/>
          <w:szCs w:val="22"/>
        </w:rPr>
      </w:pPr>
      <w:r>
        <w:rPr>
          <w:rFonts w:ascii="Verdana" w:eastAsia="Verdana" w:hAnsi="Verdana" w:cs="Verdana"/>
          <w:b/>
          <w:sz w:val="20"/>
          <w:szCs w:val="20"/>
        </w:rPr>
        <w:lastRenderedPageBreak/>
        <w:t>Laser Multifunctional Printer</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931508" w:rsidRPr="002F7BEB" w14:paraId="1810B04B" w14:textId="77777777" w:rsidTr="009E099B">
        <w:trPr>
          <w:tblHeader/>
        </w:trPr>
        <w:tc>
          <w:tcPr>
            <w:tcW w:w="2127"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4A94FDB7" w14:textId="77777777" w:rsidR="00931508" w:rsidRPr="002F7BEB" w:rsidRDefault="00931508" w:rsidP="009E099B">
            <w:pPr>
              <w:ind w:right="-106"/>
              <w:rPr>
                <w:rFonts w:ascii="Verdana" w:eastAsia="Verdana" w:hAnsi="Verdana" w:cs="Verdana"/>
                <w:b/>
                <w:sz w:val="20"/>
                <w:szCs w:val="20"/>
              </w:rPr>
            </w:pPr>
            <w:r w:rsidRPr="002F7BEB">
              <w:rPr>
                <w:rFonts w:ascii="Verdana" w:eastAsia="Verdana" w:hAnsi="Verdana" w:cs="Verdana"/>
                <w:b/>
                <w:sz w:val="20"/>
                <w:szCs w:val="20"/>
              </w:rPr>
              <w:t>Item</w:t>
            </w:r>
          </w:p>
        </w:tc>
        <w:tc>
          <w:tcPr>
            <w:tcW w:w="5039" w:type="dxa"/>
            <w:tcBorders>
              <w:top w:val="single" w:sz="8" w:space="0" w:color="000000"/>
              <w:left w:val="nil"/>
              <w:bottom w:val="single" w:sz="8" w:space="0" w:color="000000"/>
              <w:right w:val="nil"/>
            </w:tcBorders>
            <w:shd w:val="clear" w:color="auto" w:fill="C6D9F1"/>
            <w:tcMar>
              <w:top w:w="100" w:type="dxa"/>
              <w:left w:w="100" w:type="dxa"/>
              <w:bottom w:w="100" w:type="dxa"/>
              <w:right w:w="100" w:type="dxa"/>
            </w:tcMar>
          </w:tcPr>
          <w:p w14:paraId="50D630AB" w14:textId="77777777" w:rsidR="00931508" w:rsidRPr="002F7BEB" w:rsidRDefault="00931508" w:rsidP="009E099B">
            <w:pPr>
              <w:ind w:right="-94"/>
              <w:rPr>
                <w:rFonts w:ascii="Verdana" w:eastAsia="Verdana" w:hAnsi="Verdana" w:cs="Verdana"/>
                <w:b/>
                <w:sz w:val="20"/>
                <w:szCs w:val="20"/>
              </w:rPr>
            </w:pPr>
            <w:r w:rsidRPr="002F7BEB">
              <w:rPr>
                <w:rFonts w:ascii="Verdana" w:eastAsia="Verdana" w:hAnsi="Verdana" w:cs="Verdana"/>
                <w:b/>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cMar>
              <w:top w:w="100" w:type="dxa"/>
              <w:left w:w="100" w:type="dxa"/>
              <w:bottom w:w="100" w:type="dxa"/>
              <w:right w:w="100" w:type="dxa"/>
            </w:tcMar>
          </w:tcPr>
          <w:p w14:paraId="4415EC22" w14:textId="77777777" w:rsidR="00931508" w:rsidRPr="002F7BEB" w:rsidRDefault="00931508" w:rsidP="009E099B">
            <w:pPr>
              <w:ind w:right="-96"/>
              <w:rPr>
                <w:rFonts w:ascii="Verdana" w:eastAsia="Verdana" w:hAnsi="Verdana" w:cs="Verdana"/>
                <w:b/>
                <w:sz w:val="20"/>
                <w:szCs w:val="20"/>
              </w:rPr>
            </w:pPr>
            <w:r w:rsidRPr="002F7BEB">
              <w:rPr>
                <w:rFonts w:ascii="Verdana" w:eastAsia="Verdana" w:hAnsi="Verdana" w:cs="Verdana"/>
                <w:b/>
                <w:sz w:val="20"/>
                <w:szCs w:val="20"/>
              </w:rPr>
              <w:t>Specifications offered</w:t>
            </w:r>
          </w:p>
        </w:tc>
      </w:tr>
      <w:tr w:rsidR="00931508" w:rsidRPr="002F7BEB" w14:paraId="2C3FCA09"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5347DBDA" w14:textId="77777777" w:rsidR="00931508" w:rsidRPr="00C5233B" w:rsidRDefault="00931508" w:rsidP="009E099B">
            <w:pPr>
              <w:ind w:right="-106"/>
              <w:rPr>
                <w:rFonts w:ascii="Verdana" w:eastAsia="Verdana" w:hAnsi="Verdana" w:cs="Verdana"/>
                <w:b/>
                <w:color w:val="000000" w:themeColor="text1"/>
                <w:sz w:val="20"/>
                <w:szCs w:val="20"/>
              </w:rPr>
            </w:pPr>
            <w:r w:rsidRPr="00C5233B">
              <w:rPr>
                <w:rFonts w:ascii="Verdana" w:eastAsia="Verdana" w:hAnsi="Verdana" w:cs="Verdana"/>
                <w:b/>
                <w:color w:val="000000" w:themeColor="text1"/>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06CA134A" w14:textId="77777777" w:rsidR="00931508" w:rsidRPr="00C5233B" w:rsidRDefault="00931508" w:rsidP="009E099B">
            <w:pPr>
              <w:ind w:right="-59"/>
              <w:rPr>
                <w:rFonts w:ascii="Verdana" w:eastAsia="Verdana" w:hAnsi="Verdana" w:cs="Verdana"/>
                <w:color w:val="000000" w:themeColor="text1"/>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152B03D"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4BB3CB94"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63685C0" w14:textId="77777777" w:rsidR="00931508" w:rsidRPr="00C5233B" w:rsidRDefault="00931508" w:rsidP="009E099B">
            <w:pPr>
              <w:ind w:right="-106"/>
              <w:rPr>
                <w:rFonts w:ascii="Verdana" w:eastAsia="Verdana" w:hAnsi="Verdana" w:cs="Verdana"/>
                <w:b/>
                <w:color w:val="000000" w:themeColor="text1"/>
                <w:sz w:val="20"/>
                <w:szCs w:val="20"/>
              </w:rPr>
            </w:pPr>
            <w:r w:rsidRPr="00C5233B">
              <w:rPr>
                <w:rFonts w:ascii="Verdana" w:eastAsia="Verdana" w:hAnsi="Verdana" w:cs="Verdana"/>
                <w:b/>
                <w:color w:val="000000" w:themeColor="text1"/>
                <w:sz w:val="20"/>
                <w:szCs w:val="20"/>
              </w:rPr>
              <w:t>Product type, model:</w:t>
            </w:r>
          </w:p>
        </w:tc>
        <w:tc>
          <w:tcPr>
            <w:tcW w:w="5039" w:type="dxa"/>
            <w:tcBorders>
              <w:top w:val="nil"/>
              <w:left w:val="nil"/>
              <w:bottom w:val="dotted" w:sz="8" w:space="0" w:color="000000"/>
              <w:right w:val="nil"/>
            </w:tcBorders>
            <w:tcMar>
              <w:top w:w="100" w:type="dxa"/>
              <w:left w:w="100" w:type="dxa"/>
              <w:bottom w:w="100" w:type="dxa"/>
              <w:right w:w="100" w:type="dxa"/>
            </w:tcMar>
          </w:tcPr>
          <w:p w14:paraId="14B5DF5C" w14:textId="77777777" w:rsidR="00931508" w:rsidRPr="00C5233B" w:rsidRDefault="00931508" w:rsidP="009E099B">
            <w:pPr>
              <w:ind w:right="-59"/>
              <w:rPr>
                <w:rFonts w:ascii="Verdana" w:eastAsia="Verdana" w:hAnsi="Verdana" w:cs="Verdana"/>
                <w:color w:val="000000" w:themeColor="text1"/>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0468046"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6F582AF3"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4B95D7EA" w14:textId="77777777" w:rsidR="00931508" w:rsidRPr="004B7BC8" w:rsidRDefault="00931508" w:rsidP="009E099B">
            <w:pPr>
              <w:ind w:right="-59"/>
              <w:rPr>
                <w:rFonts w:ascii="Verdana" w:eastAsia="Verdana" w:hAnsi="Verdana" w:cs="Verdana"/>
                <w:color w:val="000000" w:themeColor="text1"/>
                <w:sz w:val="20"/>
                <w:szCs w:val="20"/>
                <w:lang w:val="en-GB"/>
              </w:rPr>
            </w:pPr>
            <w:r w:rsidRPr="004B7BC8">
              <w:rPr>
                <w:rFonts w:ascii="Verdana" w:eastAsia="Verdana" w:hAnsi="Verdana" w:cs="Verdana"/>
                <w:color w:val="000000" w:themeColor="text1"/>
                <w:sz w:val="20"/>
                <w:szCs w:val="20"/>
                <w:lang w:val="en-GB"/>
              </w:rPr>
              <w:t>Machine Type</w:t>
            </w:r>
          </w:p>
          <w:p w14:paraId="4E88FC1B" w14:textId="77777777" w:rsidR="00931508" w:rsidRPr="00C5233B" w:rsidRDefault="00931508" w:rsidP="009E099B">
            <w:pPr>
              <w:ind w:right="-106"/>
              <w:rPr>
                <w:rFonts w:ascii="Verdana" w:eastAsia="Verdana" w:hAnsi="Verdana" w:cs="Verdana"/>
                <w:color w:val="000000" w:themeColor="text1"/>
                <w:sz w:val="20"/>
                <w:szCs w:val="20"/>
              </w:rPr>
            </w:pPr>
          </w:p>
        </w:tc>
        <w:tc>
          <w:tcPr>
            <w:tcW w:w="5039" w:type="dxa"/>
            <w:tcBorders>
              <w:top w:val="nil"/>
              <w:left w:val="nil"/>
              <w:bottom w:val="dotted" w:sz="8" w:space="0" w:color="000000"/>
              <w:right w:val="nil"/>
            </w:tcBorders>
            <w:tcMar>
              <w:top w:w="100" w:type="dxa"/>
              <w:left w:w="100" w:type="dxa"/>
              <w:bottom w:w="100" w:type="dxa"/>
              <w:right w:w="100" w:type="dxa"/>
            </w:tcMar>
          </w:tcPr>
          <w:p w14:paraId="783C7850" w14:textId="77777777" w:rsidR="00931508" w:rsidRDefault="00931508" w:rsidP="009E099B">
            <w:pPr>
              <w:ind w:right="-59"/>
              <w:rPr>
                <w:rFonts w:ascii="Verdana" w:eastAsia="Verdana" w:hAnsi="Verdana" w:cs="Verdana"/>
                <w:color w:val="000000" w:themeColor="text1"/>
                <w:sz w:val="20"/>
                <w:szCs w:val="20"/>
                <w:lang w:val="en-GB"/>
              </w:rPr>
            </w:pPr>
            <w:r w:rsidRPr="005302E2">
              <w:rPr>
                <w:rFonts w:ascii="Verdana" w:eastAsia="Verdana" w:hAnsi="Verdana" w:cs="Verdana"/>
                <w:color w:val="000000" w:themeColor="text1"/>
                <w:sz w:val="20"/>
                <w:szCs w:val="20"/>
                <w:lang w:val="en-GB"/>
              </w:rPr>
              <w:t>A4 Black and White Laser Multifunction Printer;</w:t>
            </w:r>
          </w:p>
          <w:p w14:paraId="42E09377" w14:textId="77777777" w:rsidR="00931508" w:rsidRPr="004B7BC8" w:rsidRDefault="00931508" w:rsidP="009E099B">
            <w:pPr>
              <w:ind w:right="-59"/>
              <w:rPr>
                <w:rFonts w:ascii="Verdana" w:eastAsia="Verdana" w:hAnsi="Verdana" w:cs="Verdana"/>
                <w:color w:val="000000" w:themeColor="text1"/>
                <w:sz w:val="20"/>
                <w:szCs w:val="20"/>
                <w:lang w:val="en-GB"/>
              </w:rPr>
            </w:pPr>
            <w:r w:rsidRPr="004B7BC8">
              <w:rPr>
                <w:rFonts w:ascii="Verdana" w:eastAsia="Verdana" w:hAnsi="Verdana" w:cs="Verdana"/>
                <w:color w:val="000000" w:themeColor="text1"/>
                <w:sz w:val="20"/>
                <w:szCs w:val="20"/>
                <w:lang w:val="en-GB"/>
              </w:rPr>
              <w:t>Mono Laser All-In-One</w:t>
            </w:r>
          </w:p>
          <w:p w14:paraId="3C86268E" w14:textId="77777777" w:rsidR="00931508" w:rsidRPr="009448E9" w:rsidRDefault="00931508" w:rsidP="009E099B">
            <w:pPr>
              <w:ind w:right="-59"/>
              <w:rPr>
                <w:rFonts w:ascii="Verdana" w:eastAsia="Verdana" w:hAnsi="Verdana" w:cs="Verdana"/>
                <w:color w:val="000000" w:themeColor="text1"/>
                <w:sz w:val="20"/>
                <w:szCs w:val="20"/>
                <w:lang w:val="en-GB"/>
              </w:rPr>
            </w:pPr>
            <w:r w:rsidRPr="004B7BC8">
              <w:rPr>
                <w:rFonts w:ascii="Verdana" w:eastAsia="Verdana" w:hAnsi="Verdana" w:cs="Verdana"/>
                <w:color w:val="000000" w:themeColor="text1"/>
                <w:sz w:val="20"/>
                <w:szCs w:val="20"/>
                <w:lang w:val="en-GB"/>
              </w:rPr>
              <w:t>Print, Copy, Scan and Fax</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181E5C3"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67D6E03D"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474A690" w14:textId="77777777" w:rsidR="00931508" w:rsidRPr="004B7BC8" w:rsidRDefault="00931508" w:rsidP="009E099B">
            <w:pPr>
              <w:ind w:right="-59"/>
              <w:rPr>
                <w:rFonts w:ascii="Verdana" w:eastAsia="Verdana" w:hAnsi="Verdana" w:cs="Verdana"/>
                <w:color w:val="000000" w:themeColor="text1"/>
                <w:sz w:val="20"/>
                <w:szCs w:val="20"/>
                <w:lang w:val="en-GB"/>
              </w:rPr>
            </w:pPr>
            <w:r w:rsidRPr="004B7BC8">
              <w:rPr>
                <w:rFonts w:ascii="Verdana" w:eastAsia="Verdana" w:hAnsi="Verdana" w:cs="Verdana"/>
                <w:color w:val="000000" w:themeColor="text1"/>
                <w:sz w:val="20"/>
                <w:szCs w:val="20"/>
                <w:lang w:val="en-GB"/>
              </w:rPr>
              <w:t>Available Functions</w:t>
            </w:r>
          </w:p>
          <w:p w14:paraId="2A26B21D" w14:textId="77777777" w:rsidR="00931508" w:rsidRPr="004B7BC8" w:rsidRDefault="00931508" w:rsidP="009E099B">
            <w:pPr>
              <w:ind w:right="-59"/>
              <w:rPr>
                <w:rFonts w:ascii="Verdana" w:eastAsia="Verdana" w:hAnsi="Verdana" w:cs="Verdana"/>
                <w:color w:val="000000" w:themeColor="text1"/>
                <w:sz w:val="20"/>
                <w:szCs w:val="20"/>
                <w:lang w:val="en-GB"/>
              </w:rPr>
            </w:pPr>
          </w:p>
        </w:tc>
        <w:tc>
          <w:tcPr>
            <w:tcW w:w="5039" w:type="dxa"/>
            <w:tcBorders>
              <w:top w:val="nil"/>
              <w:left w:val="nil"/>
              <w:bottom w:val="dotted" w:sz="8" w:space="0" w:color="000000"/>
              <w:right w:val="nil"/>
            </w:tcBorders>
            <w:tcMar>
              <w:top w:w="100" w:type="dxa"/>
              <w:left w:w="100" w:type="dxa"/>
              <w:bottom w:w="100" w:type="dxa"/>
              <w:right w:w="100" w:type="dxa"/>
            </w:tcMar>
          </w:tcPr>
          <w:p w14:paraId="298BC72C" w14:textId="77777777" w:rsidR="00931508" w:rsidRPr="004B7BC8" w:rsidRDefault="00931508" w:rsidP="009E099B">
            <w:pPr>
              <w:ind w:right="-59"/>
              <w:rPr>
                <w:rFonts w:ascii="Verdana" w:eastAsia="Verdana" w:hAnsi="Verdana" w:cs="Verdana"/>
                <w:color w:val="000000" w:themeColor="text1"/>
                <w:sz w:val="20"/>
                <w:szCs w:val="20"/>
                <w:lang w:val="en-GB"/>
              </w:rPr>
            </w:pPr>
            <w:r w:rsidRPr="004B7BC8">
              <w:rPr>
                <w:rFonts w:ascii="Verdana" w:eastAsia="Verdana" w:hAnsi="Verdana" w:cs="Verdana"/>
                <w:color w:val="000000" w:themeColor="text1"/>
                <w:sz w:val="20"/>
                <w:szCs w:val="20"/>
                <w:lang w:val="en-GB"/>
              </w:rPr>
              <w:t>Print, Copy, Scan</w:t>
            </w:r>
          </w:p>
          <w:p w14:paraId="7264A525" w14:textId="77777777" w:rsidR="00931508" w:rsidRPr="004B7BC8" w:rsidRDefault="00931508" w:rsidP="009E099B">
            <w:pPr>
              <w:ind w:right="-59"/>
              <w:rPr>
                <w:rFonts w:ascii="Verdana" w:eastAsia="Verdana" w:hAnsi="Verdana" w:cs="Verdana"/>
                <w:color w:val="000000" w:themeColor="text1"/>
                <w:sz w:val="20"/>
                <w:szCs w:val="20"/>
                <w:lang w:val="en-GB"/>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A206532"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0E5866C9"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39658364" w14:textId="77777777" w:rsidR="00931508" w:rsidRPr="004B7BC8" w:rsidRDefault="00931508" w:rsidP="009E099B">
            <w:pPr>
              <w:ind w:right="-59"/>
              <w:rPr>
                <w:rFonts w:ascii="Verdana" w:eastAsia="Verdana" w:hAnsi="Verdana" w:cs="Verdana"/>
                <w:color w:val="000000" w:themeColor="text1"/>
                <w:sz w:val="20"/>
                <w:szCs w:val="20"/>
                <w:lang w:val="en-GB"/>
              </w:rPr>
            </w:pPr>
            <w:r w:rsidRPr="004B7BC8">
              <w:rPr>
                <w:rFonts w:ascii="Verdana" w:eastAsia="Verdana" w:hAnsi="Verdana" w:cs="Verdana"/>
                <w:color w:val="000000" w:themeColor="text1"/>
                <w:sz w:val="20"/>
                <w:szCs w:val="20"/>
              </w:rPr>
              <w:t>Interface Type</w:t>
            </w:r>
          </w:p>
        </w:tc>
        <w:tc>
          <w:tcPr>
            <w:tcW w:w="5039" w:type="dxa"/>
            <w:tcBorders>
              <w:top w:val="nil"/>
              <w:left w:val="nil"/>
              <w:bottom w:val="dotted" w:sz="8" w:space="0" w:color="000000"/>
              <w:right w:val="nil"/>
            </w:tcBorders>
            <w:tcMar>
              <w:top w:w="100" w:type="dxa"/>
              <w:left w:w="100" w:type="dxa"/>
              <w:bottom w:w="100" w:type="dxa"/>
              <w:right w:w="100" w:type="dxa"/>
            </w:tcMar>
          </w:tcPr>
          <w:p w14:paraId="066E5724" w14:textId="77777777" w:rsidR="00931508" w:rsidRPr="004B7BC8" w:rsidRDefault="00931508" w:rsidP="009E099B">
            <w:pPr>
              <w:ind w:right="-59"/>
              <w:rPr>
                <w:rFonts w:ascii="Verdana" w:eastAsia="Verdana" w:hAnsi="Verdana" w:cs="Verdana"/>
                <w:color w:val="000000" w:themeColor="text1"/>
                <w:sz w:val="20"/>
                <w:szCs w:val="20"/>
                <w:lang w:val="en-GB"/>
              </w:rPr>
            </w:pPr>
            <w:r w:rsidRPr="004B7BC8">
              <w:rPr>
                <w:rFonts w:ascii="Verdana" w:eastAsia="Verdana" w:hAnsi="Verdana" w:cs="Verdana"/>
                <w:color w:val="000000" w:themeColor="text1"/>
                <w:sz w:val="20"/>
                <w:szCs w:val="20"/>
              </w:rPr>
              <w:t>USB 2.0 Hi-Speed, 10BASE-T/100BASE-TX/1000Base-T, Wireless 802.11b/g/n, Wireless Direct Connection</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211C250"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26D3D3FB"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06BD9D3" w14:textId="77777777" w:rsidR="00931508" w:rsidRPr="004B7BC8" w:rsidRDefault="00931508" w:rsidP="009E099B">
            <w:pPr>
              <w:ind w:right="-59"/>
              <w:rPr>
                <w:rFonts w:ascii="Verdana" w:eastAsia="Verdana" w:hAnsi="Verdana" w:cs="Verdana"/>
                <w:color w:val="000000" w:themeColor="text1"/>
                <w:sz w:val="20"/>
                <w:szCs w:val="20"/>
                <w:lang w:val="en-GB"/>
              </w:rPr>
            </w:pPr>
            <w:r w:rsidRPr="004B7BC8">
              <w:rPr>
                <w:rFonts w:ascii="Verdana" w:eastAsia="Verdana" w:hAnsi="Verdana" w:cs="Verdana"/>
                <w:color w:val="000000" w:themeColor="text1"/>
                <w:sz w:val="20"/>
                <w:szCs w:val="20"/>
              </w:rPr>
              <w:t>Operating System Compatibility</w:t>
            </w:r>
          </w:p>
        </w:tc>
        <w:tc>
          <w:tcPr>
            <w:tcW w:w="5039" w:type="dxa"/>
            <w:tcBorders>
              <w:top w:val="nil"/>
              <w:left w:val="nil"/>
              <w:bottom w:val="dotted" w:sz="8" w:space="0" w:color="000000"/>
              <w:right w:val="nil"/>
            </w:tcBorders>
            <w:tcMar>
              <w:top w:w="100" w:type="dxa"/>
              <w:left w:w="100" w:type="dxa"/>
              <w:bottom w:w="100" w:type="dxa"/>
              <w:right w:w="100" w:type="dxa"/>
            </w:tcMar>
          </w:tcPr>
          <w:p w14:paraId="74906551" w14:textId="77777777" w:rsidR="00931508" w:rsidRPr="004B7BC8" w:rsidRDefault="00931508" w:rsidP="009E099B">
            <w:pPr>
              <w:ind w:right="-59"/>
              <w:rPr>
                <w:rFonts w:ascii="Verdana" w:eastAsia="Verdana" w:hAnsi="Verdana" w:cs="Verdana"/>
                <w:color w:val="000000" w:themeColor="text1"/>
                <w:sz w:val="20"/>
                <w:szCs w:val="20"/>
                <w:lang w:val="en-GB"/>
              </w:rPr>
            </w:pPr>
            <w:r w:rsidRPr="004B7BC8">
              <w:rPr>
                <w:rFonts w:ascii="Verdana" w:eastAsia="Verdana" w:hAnsi="Verdana" w:cs="Verdana"/>
                <w:color w:val="000000" w:themeColor="text1"/>
                <w:sz w:val="20"/>
                <w:szCs w:val="20"/>
              </w:rPr>
              <w:t>Windows® 11 / Windows® 10 / Server® 2022 / Server® 2019 / Server® 2016 / Server® 2012R2 / Server® 2012</w:t>
            </w:r>
            <w:r w:rsidRPr="004B7BC8">
              <w:rPr>
                <w:rFonts w:ascii="Verdana" w:eastAsia="Verdana" w:hAnsi="Verdana" w:cs="Verdana"/>
                <w:color w:val="000000" w:themeColor="text1"/>
                <w:sz w:val="20"/>
                <w:szCs w:val="20"/>
              </w:rPr>
              <w:br/>
              <w:t>Mac OS X version 10.13 &amp; up</w:t>
            </w:r>
            <w:r w:rsidRPr="004B7BC8">
              <w:rPr>
                <w:rFonts w:ascii="Verdana" w:eastAsia="Verdana" w:hAnsi="Verdana" w:cs="Verdana"/>
                <w:color w:val="000000" w:themeColor="text1"/>
                <w:sz w:val="20"/>
                <w:szCs w:val="20"/>
              </w:rPr>
              <w:br/>
              <w:t>Linux</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28BC365"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2A24C4F2"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778194E" w14:textId="77777777" w:rsidR="00931508" w:rsidRPr="004B7BC8" w:rsidRDefault="00931508" w:rsidP="009E099B">
            <w:pPr>
              <w:ind w:right="-59"/>
              <w:rPr>
                <w:rFonts w:ascii="Verdana" w:eastAsia="Verdana" w:hAnsi="Verdana" w:cs="Verdana"/>
                <w:color w:val="000000" w:themeColor="text1"/>
                <w:sz w:val="20"/>
                <w:szCs w:val="20"/>
                <w:lang w:val="en-GB"/>
              </w:rPr>
            </w:pPr>
            <w:r w:rsidRPr="004B7BC8">
              <w:rPr>
                <w:rFonts w:ascii="Verdana" w:eastAsia="Verdana" w:hAnsi="Verdana" w:cs="Verdana"/>
                <w:color w:val="000000" w:themeColor="text1"/>
                <w:sz w:val="20"/>
                <w:szCs w:val="20"/>
                <w:lang w:val="en-GB"/>
              </w:rPr>
              <w:t>Control Panel</w:t>
            </w:r>
          </w:p>
        </w:tc>
        <w:tc>
          <w:tcPr>
            <w:tcW w:w="5039" w:type="dxa"/>
            <w:tcBorders>
              <w:top w:val="nil"/>
              <w:left w:val="nil"/>
              <w:bottom w:val="dotted" w:sz="8" w:space="0" w:color="000000"/>
              <w:right w:val="nil"/>
            </w:tcBorders>
            <w:tcMar>
              <w:top w:w="100" w:type="dxa"/>
              <w:left w:w="100" w:type="dxa"/>
              <w:bottom w:w="100" w:type="dxa"/>
              <w:right w:w="100" w:type="dxa"/>
            </w:tcMar>
          </w:tcPr>
          <w:p w14:paraId="456F8600" w14:textId="77777777" w:rsidR="00931508" w:rsidRPr="004B7BC8" w:rsidRDefault="00931508" w:rsidP="009E099B">
            <w:pPr>
              <w:ind w:right="-59"/>
              <w:rPr>
                <w:rFonts w:ascii="Verdana" w:eastAsia="Verdana" w:hAnsi="Verdana" w:cs="Verdana"/>
                <w:color w:val="000000" w:themeColor="text1"/>
                <w:sz w:val="20"/>
                <w:szCs w:val="20"/>
                <w:lang w:val="en-GB"/>
              </w:rPr>
            </w:pPr>
            <w:r w:rsidRPr="004B7BC8">
              <w:rPr>
                <w:rFonts w:ascii="Verdana" w:eastAsia="Verdana" w:hAnsi="Verdana" w:cs="Verdana"/>
                <w:color w:val="000000" w:themeColor="text1"/>
                <w:sz w:val="20"/>
                <w:szCs w:val="20"/>
                <w:lang w:val="en-GB"/>
              </w:rPr>
              <w:t>LCD Colour Touch Screen</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2747E79"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2832EFBF"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5FA43B59" w14:textId="77777777" w:rsidR="00931508" w:rsidRPr="004B7BC8" w:rsidRDefault="00931508" w:rsidP="009E099B">
            <w:pPr>
              <w:ind w:right="-59"/>
              <w:rPr>
                <w:rFonts w:ascii="Verdana" w:eastAsia="Verdana" w:hAnsi="Verdana" w:cs="Verdana"/>
                <w:color w:val="000000" w:themeColor="text1"/>
                <w:sz w:val="20"/>
                <w:szCs w:val="20"/>
                <w:lang w:val="en-GB"/>
              </w:rPr>
            </w:pPr>
            <w:r w:rsidRPr="004B7BC8">
              <w:rPr>
                <w:rFonts w:ascii="Verdana" w:eastAsia="Verdana" w:hAnsi="Verdana" w:cs="Verdana"/>
                <w:color w:val="000000" w:themeColor="text1"/>
                <w:sz w:val="20"/>
                <w:szCs w:val="20"/>
              </w:rPr>
              <w:t>Power Source</w:t>
            </w:r>
          </w:p>
        </w:tc>
        <w:tc>
          <w:tcPr>
            <w:tcW w:w="5039" w:type="dxa"/>
            <w:tcBorders>
              <w:top w:val="nil"/>
              <w:left w:val="nil"/>
              <w:bottom w:val="dotted" w:sz="8" w:space="0" w:color="000000"/>
              <w:right w:val="nil"/>
            </w:tcBorders>
            <w:tcMar>
              <w:top w:w="100" w:type="dxa"/>
              <w:left w:w="100" w:type="dxa"/>
              <w:bottom w:w="100" w:type="dxa"/>
              <w:right w:w="100" w:type="dxa"/>
            </w:tcMar>
          </w:tcPr>
          <w:p w14:paraId="3A85B174" w14:textId="77777777" w:rsidR="00931508" w:rsidRPr="004B7BC8" w:rsidRDefault="00931508" w:rsidP="009E099B">
            <w:pPr>
              <w:ind w:right="-59" w:firstLine="49"/>
              <w:rPr>
                <w:rFonts w:ascii="Verdana" w:eastAsia="Verdana" w:hAnsi="Verdana" w:cs="Verdana"/>
                <w:color w:val="000000" w:themeColor="text1"/>
                <w:sz w:val="20"/>
                <w:szCs w:val="20"/>
                <w:lang w:val="en-GB"/>
              </w:rPr>
            </w:pPr>
            <w:r w:rsidRPr="004B7BC8">
              <w:rPr>
                <w:rFonts w:ascii="Verdana" w:eastAsia="Verdana" w:hAnsi="Verdana" w:cs="Verdana"/>
                <w:color w:val="000000" w:themeColor="text1"/>
                <w:sz w:val="20"/>
                <w:szCs w:val="20"/>
                <w:lang w:val="en-GB"/>
              </w:rPr>
              <w:t>220-240</w:t>
            </w:r>
            <w:proofErr w:type="gramStart"/>
            <w:r w:rsidRPr="004B7BC8">
              <w:rPr>
                <w:rFonts w:ascii="Verdana" w:eastAsia="Verdana" w:hAnsi="Verdana" w:cs="Verdana"/>
                <w:color w:val="000000" w:themeColor="text1"/>
                <w:sz w:val="20"/>
                <w:szCs w:val="20"/>
                <w:lang w:val="en-GB"/>
              </w:rPr>
              <w:t>V(</w:t>
            </w:r>
            <w:proofErr w:type="gramEnd"/>
            <w:r w:rsidRPr="004B7BC8">
              <w:rPr>
                <w:rFonts w:ascii="Verdana" w:eastAsia="Verdana" w:hAnsi="Verdana" w:cs="Verdana"/>
                <w:color w:val="000000" w:themeColor="text1"/>
                <w:sz w:val="20"/>
                <w:szCs w:val="20"/>
                <w:lang w:val="en-GB"/>
              </w:rPr>
              <w:t>±10%) 50/60Hz (±2Hz)</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5F58D1A"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60B2C913"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452428EF" w14:textId="77777777" w:rsidR="00931508" w:rsidRPr="004B7BC8" w:rsidRDefault="00931508" w:rsidP="009E099B">
            <w:pPr>
              <w:ind w:right="-59"/>
              <w:rPr>
                <w:rFonts w:ascii="Verdana" w:eastAsia="Verdana" w:hAnsi="Verdana" w:cs="Verdana"/>
                <w:color w:val="000000" w:themeColor="text1"/>
                <w:sz w:val="20"/>
                <w:szCs w:val="20"/>
                <w:lang w:val="en-GB"/>
              </w:rPr>
            </w:pPr>
            <w:r w:rsidRPr="0068001A">
              <w:rPr>
                <w:rFonts w:ascii="Verdana" w:eastAsia="Verdana" w:hAnsi="Verdana" w:cs="Verdana"/>
                <w:color w:val="000000" w:themeColor="text1"/>
                <w:sz w:val="20"/>
                <w:szCs w:val="20"/>
                <w:lang w:val="en-GB"/>
              </w:rPr>
              <w:t>Print Specifications</w:t>
            </w:r>
          </w:p>
        </w:tc>
        <w:tc>
          <w:tcPr>
            <w:tcW w:w="5039" w:type="dxa"/>
            <w:tcBorders>
              <w:top w:val="nil"/>
              <w:left w:val="nil"/>
              <w:bottom w:val="dotted" w:sz="8" w:space="0" w:color="000000"/>
              <w:right w:val="nil"/>
            </w:tcBorders>
            <w:tcMar>
              <w:top w:w="100" w:type="dxa"/>
              <w:left w:w="100" w:type="dxa"/>
              <w:bottom w:w="100" w:type="dxa"/>
              <w:right w:w="100" w:type="dxa"/>
            </w:tcMar>
          </w:tcPr>
          <w:p w14:paraId="17433BA8" w14:textId="77777777" w:rsidR="00931508" w:rsidRPr="008B2B7F" w:rsidRDefault="00931508" w:rsidP="009E099B">
            <w:pPr>
              <w:ind w:right="-59"/>
              <w:rPr>
                <w:rFonts w:ascii="Verdana" w:eastAsia="Verdana" w:hAnsi="Verdana" w:cs="Verdana"/>
                <w:color w:val="000000" w:themeColor="text1"/>
                <w:sz w:val="20"/>
                <w:szCs w:val="20"/>
                <w:lang w:val="en-GB"/>
              </w:rPr>
            </w:pPr>
            <w:r w:rsidRPr="008B2B7F">
              <w:rPr>
                <w:rFonts w:ascii="Verdana" w:eastAsia="Verdana" w:hAnsi="Verdana" w:cs="Verdana"/>
                <w:color w:val="000000" w:themeColor="text1"/>
                <w:sz w:val="20"/>
                <w:szCs w:val="20"/>
                <w:lang w:val="en-GB"/>
              </w:rPr>
              <w:t>Print Speed</w:t>
            </w:r>
            <w:r>
              <w:rPr>
                <w:rFonts w:ascii="Verdana" w:eastAsia="Verdana" w:hAnsi="Verdana" w:cs="Verdana"/>
                <w:color w:val="000000" w:themeColor="text1"/>
                <w:sz w:val="20"/>
                <w:szCs w:val="20"/>
                <w:lang w:val="en-GB"/>
              </w:rPr>
              <w:t xml:space="preserve">: </w:t>
            </w:r>
            <w:r w:rsidRPr="008B2B7F">
              <w:rPr>
                <w:rFonts w:ascii="Verdana" w:eastAsia="Verdana" w:hAnsi="Verdana" w:cs="Verdana"/>
                <w:color w:val="000000" w:themeColor="text1"/>
                <w:sz w:val="20"/>
                <w:szCs w:val="20"/>
                <w:lang w:val="en-GB"/>
              </w:rPr>
              <w:t xml:space="preserve">Single </w:t>
            </w:r>
            <w:proofErr w:type="gramStart"/>
            <w:r w:rsidRPr="008B2B7F">
              <w:rPr>
                <w:rFonts w:ascii="Verdana" w:eastAsia="Verdana" w:hAnsi="Verdana" w:cs="Verdana"/>
                <w:color w:val="000000" w:themeColor="text1"/>
                <w:sz w:val="20"/>
                <w:szCs w:val="20"/>
                <w:lang w:val="en-GB"/>
              </w:rPr>
              <w:t>sided :</w:t>
            </w:r>
            <w:proofErr w:type="gramEnd"/>
            <w:r w:rsidRPr="008B2B7F">
              <w:rPr>
                <w:rFonts w:ascii="Verdana" w:eastAsia="Verdana" w:hAnsi="Verdana" w:cs="Verdana"/>
                <w:color w:val="000000" w:themeColor="text1"/>
                <w:sz w:val="20"/>
                <w:szCs w:val="20"/>
                <w:lang w:val="en-GB"/>
              </w:rPr>
              <w:t xml:space="preserve"> Up to 40 ppm (A4); Up to 65.4 ppm(A5-Landscape)</w:t>
            </w:r>
            <w:r>
              <w:rPr>
                <w:rFonts w:ascii="Verdana" w:eastAsia="Verdana" w:hAnsi="Verdana" w:cs="Verdana"/>
                <w:color w:val="000000" w:themeColor="text1"/>
                <w:sz w:val="20"/>
                <w:szCs w:val="20"/>
                <w:lang w:val="en-GB"/>
              </w:rPr>
              <w:t>;</w:t>
            </w:r>
            <w:r w:rsidRPr="008B2B7F">
              <w:rPr>
                <w:rFonts w:ascii="Verdana" w:eastAsia="Verdana" w:hAnsi="Verdana" w:cs="Verdana"/>
                <w:color w:val="000000" w:themeColor="text1"/>
                <w:sz w:val="20"/>
                <w:szCs w:val="20"/>
                <w:lang w:val="en-GB"/>
              </w:rPr>
              <w:br/>
              <w:t xml:space="preserve">Double sided : Up to 33.6 </w:t>
            </w:r>
            <w:proofErr w:type="spellStart"/>
            <w:r w:rsidRPr="008B2B7F">
              <w:rPr>
                <w:rFonts w:ascii="Verdana" w:eastAsia="Verdana" w:hAnsi="Verdana" w:cs="Verdana"/>
                <w:color w:val="000000" w:themeColor="text1"/>
                <w:sz w:val="20"/>
                <w:szCs w:val="20"/>
                <w:lang w:val="en-GB"/>
              </w:rPr>
              <w:t>ipm</w:t>
            </w:r>
            <w:proofErr w:type="spellEnd"/>
            <w:r w:rsidRPr="008B2B7F">
              <w:rPr>
                <w:rFonts w:ascii="Verdana" w:eastAsia="Verdana" w:hAnsi="Verdana" w:cs="Verdana"/>
                <w:color w:val="000000" w:themeColor="text1"/>
                <w:sz w:val="20"/>
                <w:szCs w:val="20"/>
                <w:lang w:val="en-GB"/>
              </w:rPr>
              <w:t xml:space="preserve"> (A4)</w:t>
            </w:r>
          </w:p>
          <w:p w14:paraId="095465EA" w14:textId="77777777" w:rsidR="00931508" w:rsidRPr="008B2B7F" w:rsidRDefault="00931508" w:rsidP="009E099B">
            <w:pPr>
              <w:ind w:right="-59"/>
              <w:rPr>
                <w:rFonts w:ascii="Verdana" w:eastAsia="Verdana" w:hAnsi="Verdana" w:cs="Verdana"/>
                <w:color w:val="000000" w:themeColor="text1"/>
                <w:sz w:val="20"/>
                <w:szCs w:val="20"/>
                <w:lang w:val="en-GB"/>
              </w:rPr>
            </w:pPr>
            <w:r w:rsidRPr="008B2B7F">
              <w:rPr>
                <w:rFonts w:ascii="Verdana" w:eastAsia="Verdana" w:hAnsi="Verdana" w:cs="Verdana"/>
                <w:color w:val="000000" w:themeColor="text1"/>
                <w:sz w:val="20"/>
                <w:szCs w:val="20"/>
                <w:lang w:val="en-GB"/>
              </w:rPr>
              <w:t>Printing Method</w:t>
            </w:r>
            <w:r>
              <w:rPr>
                <w:rFonts w:ascii="Verdana" w:eastAsia="Verdana" w:hAnsi="Verdana" w:cs="Verdana"/>
                <w:color w:val="000000" w:themeColor="text1"/>
                <w:sz w:val="20"/>
                <w:szCs w:val="20"/>
                <w:lang w:val="en-GB"/>
              </w:rPr>
              <w:t xml:space="preserve">: </w:t>
            </w:r>
            <w:r w:rsidRPr="008B2B7F">
              <w:rPr>
                <w:rFonts w:ascii="Verdana" w:eastAsia="Verdana" w:hAnsi="Verdana" w:cs="Verdana"/>
                <w:color w:val="000000" w:themeColor="text1"/>
                <w:sz w:val="20"/>
                <w:szCs w:val="20"/>
                <w:lang w:val="en-GB"/>
              </w:rPr>
              <w:t>Monochrome laser beam printing</w:t>
            </w:r>
            <w:r>
              <w:rPr>
                <w:rFonts w:ascii="Verdana" w:eastAsia="Verdana" w:hAnsi="Verdana" w:cs="Verdana"/>
                <w:color w:val="000000" w:themeColor="text1"/>
                <w:sz w:val="20"/>
                <w:szCs w:val="20"/>
                <w:lang w:val="en-GB"/>
              </w:rPr>
              <w:t>;</w:t>
            </w:r>
          </w:p>
          <w:p w14:paraId="05D6793C" w14:textId="77777777" w:rsidR="00931508" w:rsidRPr="008B2B7F" w:rsidRDefault="00931508" w:rsidP="009E099B">
            <w:pPr>
              <w:ind w:right="-59"/>
              <w:rPr>
                <w:rFonts w:ascii="Verdana" w:eastAsia="Verdana" w:hAnsi="Verdana" w:cs="Verdana"/>
                <w:color w:val="000000" w:themeColor="text1"/>
                <w:sz w:val="20"/>
                <w:szCs w:val="20"/>
                <w:lang w:val="en-GB"/>
              </w:rPr>
            </w:pPr>
            <w:r w:rsidRPr="008B2B7F">
              <w:rPr>
                <w:rFonts w:ascii="Verdana" w:eastAsia="Verdana" w:hAnsi="Verdana" w:cs="Verdana"/>
                <w:color w:val="000000" w:themeColor="text1"/>
                <w:sz w:val="20"/>
                <w:szCs w:val="20"/>
                <w:lang w:val="en-GB"/>
              </w:rPr>
              <w:t>Print Resolution</w:t>
            </w:r>
            <w:r>
              <w:rPr>
                <w:rFonts w:ascii="Verdana" w:eastAsia="Verdana" w:hAnsi="Verdana" w:cs="Verdana"/>
                <w:color w:val="000000" w:themeColor="text1"/>
                <w:sz w:val="20"/>
                <w:szCs w:val="20"/>
                <w:lang w:val="en-GB"/>
              </w:rPr>
              <w:t xml:space="preserve">: </w:t>
            </w:r>
            <w:r w:rsidRPr="008B2B7F">
              <w:rPr>
                <w:rFonts w:ascii="Verdana" w:eastAsia="Verdana" w:hAnsi="Verdana" w:cs="Verdana"/>
                <w:color w:val="000000" w:themeColor="text1"/>
                <w:sz w:val="20"/>
                <w:szCs w:val="20"/>
                <w:lang w:val="en-GB"/>
              </w:rPr>
              <w:t>Up to 1200 x 1200 dpi</w:t>
            </w:r>
            <w:r>
              <w:rPr>
                <w:rFonts w:ascii="Verdana" w:eastAsia="Verdana" w:hAnsi="Verdana" w:cs="Verdana"/>
                <w:color w:val="000000" w:themeColor="text1"/>
                <w:sz w:val="20"/>
                <w:szCs w:val="20"/>
                <w:lang w:val="en-GB"/>
              </w:rPr>
              <w:t>;</w:t>
            </w:r>
          </w:p>
          <w:p w14:paraId="0FF5A141" w14:textId="77777777" w:rsidR="00931508" w:rsidRPr="008B2B7F" w:rsidRDefault="00931508" w:rsidP="009E099B">
            <w:pPr>
              <w:ind w:right="-59"/>
              <w:rPr>
                <w:rFonts w:ascii="Verdana" w:eastAsia="Verdana" w:hAnsi="Verdana" w:cs="Verdana"/>
                <w:color w:val="000000" w:themeColor="text1"/>
                <w:sz w:val="20"/>
                <w:szCs w:val="20"/>
                <w:lang w:val="en-GB"/>
              </w:rPr>
            </w:pPr>
            <w:r w:rsidRPr="008B2B7F">
              <w:rPr>
                <w:rFonts w:ascii="Verdana" w:eastAsia="Verdana" w:hAnsi="Verdana" w:cs="Verdana"/>
                <w:color w:val="000000" w:themeColor="text1"/>
                <w:sz w:val="20"/>
                <w:szCs w:val="20"/>
                <w:lang w:val="en-GB"/>
              </w:rPr>
              <w:t>Warm-up Time</w:t>
            </w:r>
            <w:r>
              <w:rPr>
                <w:rFonts w:ascii="Verdana" w:eastAsia="Verdana" w:hAnsi="Verdana" w:cs="Verdana"/>
                <w:color w:val="000000" w:themeColor="text1"/>
                <w:sz w:val="20"/>
                <w:szCs w:val="20"/>
                <w:lang w:val="en-GB"/>
              </w:rPr>
              <w:t xml:space="preserve">: </w:t>
            </w:r>
            <w:r w:rsidRPr="008B2B7F">
              <w:rPr>
                <w:rFonts w:ascii="Verdana" w:eastAsia="Verdana" w:hAnsi="Verdana" w:cs="Verdana"/>
                <w:color w:val="000000" w:themeColor="text1"/>
                <w:sz w:val="20"/>
                <w:szCs w:val="20"/>
                <w:lang w:val="en-GB"/>
              </w:rPr>
              <w:t>Approx. 14 seconds or less from power on</w:t>
            </w:r>
            <w:r>
              <w:rPr>
                <w:rFonts w:ascii="Verdana" w:eastAsia="Verdana" w:hAnsi="Verdana" w:cs="Verdana"/>
                <w:color w:val="000000" w:themeColor="text1"/>
                <w:sz w:val="20"/>
                <w:szCs w:val="20"/>
                <w:lang w:val="en-GB"/>
              </w:rPr>
              <w:t>;</w:t>
            </w:r>
          </w:p>
          <w:p w14:paraId="5D3805C4" w14:textId="77777777" w:rsidR="00931508" w:rsidRPr="008B2B7F" w:rsidRDefault="00931508" w:rsidP="009E099B">
            <w:pPr>
              <w:ind w:right="-59"/>
              <w:rPr>
                <w:rFonts w:ascii="Verdana" w:eastAsia="Verdana" w:hAnsi="Verdana" w:cs="Verdana"/>
                <w:color w:val="000000" w:themeColor="text1"/>
                <w:sz w:val="20"/>
                <w:szCs w:val="20"/>
                <w:lang w:val="en-GB"/>
              </w:rPr>
            </w:pPr>
            <w:r w:rsidRPr="008B2B7F">
              <w:rPr>
                <w:rFonts w:ascii="Verdana" w:eastAsia="Verdana" w:hAnsi="Verdana" w:cs="Verdana"/>
                <w:color w:val="000000" w:themeColor="text1"/>
                <w:sz w:val="20"/>
                <w:szCs w:val="20"/>
                <w:lang w:val="en-GB"/>
              </w:rPr>
              <w:t>First-Print-Out Time</w:t>
            </w:r>
            <w:r>
              <w:rPr>
                <w:rFonts w:ascii="Verdana" w:eastAsia="Verdana" w:hAnsi="Verdana" w:cs="Verdana"/>
                <w:color w:val="000000" w:themeColor="text1"/>
                <w:sz w:val="20"/>
                <w:szCs w:val="20"/>
                <w:lang w:val="en-GB"/>
              </w:rPr>
              <w:t xml:space="preserve">: </w:t>
            </w:r>
            <w:r w:rsidRPr="008B2B7F">
              <w:rPr>
                <w:rFonts w:ascii="Verdana" w:eastAsia="Verdana" w:hAnsi="Verdana" w:cs="Verdana"/>
                <w:color w:val="000000" w:themeColor="text1"/>
                <w:sz w:val="20"/>
                <w:szCs w:val="20"/>
                <w:lang w:val="en-GB"/>
              </w:rPr>
              <w:t>Approx: 5.0 seconds or less</w:t>
            </w:r>
            <w:r>
              <w:rPr>
                <w:rFonts w:ascii="Verdana" w:eastAsia="Verdana" w:hAnsi="Verdana" w:cs="Verdana"/>
                <w:color w:val="000000" w:themeColor="text1"/>
                <w:sz w:val="20"/>
                <w:szCs w:val="20"/>
                <w:lang w:val="en-GB"/>
              </w:rPr>
              <w:t>;</w:t>
            </w:r>
          </w:p>
          <w:p w14:paraId="49421129" w14:textId="77777777" w:rsidR="00931508" w:rsidRPr="008B2B7F" w:rsidRDefault="00931508" w:rsidP="009E099B">
            <w:pPr>
              <w:ind w:right="-59"/>
              <w:rPr>
                <w:rFonts w:ascii="Verdana" w:eastAsia="Verdana" w:hAnsi="Verdana" w:cs="Verdana"/>
                <w:color w:val="000000" w:themeColor="text1"/>
                <w:sz w:val="20"/>
                <w:szCs w:val="20"/>
                <w:lang w:val="en-GB"/>
              </w:rPr>
            </w:pPr>
            <w:r w:rsidRPr="008B2B7F">
              <w:rPr>
                <w:rFonts w:ascii="Verdana" w:eastAsia="Verdana" w:hAnsi="Verdana" w:cs="Verdana"/>
                <w:color w:val="000000" w:themeColor="text1"/>
                <w:sz w:val="20"/>
                <w:szCs w:val="20"/>
                <w:lang w:val="en-GB"/>
              </w:rPr>
              <w:t>Printer Languages</w:t>
            </w:r>
            <w:r>
              <w:rPr>
                <w:rFonts w:ascii="Verdana" w:eastAsia="Verdana" w:hAnsi="Verdana" w:cs="Verdana"/>
                <w:color w:val="000000" w:themeColor="text1"/>
                <w:sz w:val="20"/>
                <w:szCs w:val="20"/>
                <w:lang w:val="en-GB"/>
              </w:rPr>
              <w:t xml:space="preserve">: </w:t>
            </w:r>
            <w:r w:rsidRPr="008B2B7F">
              <w:rPr>
                <w:rFonts w:ascii="Verdana" w:eastAsia="Verdana" w:hAnsi="Verdana" w:cs="Verdana"/>
                <w:color w:val="000000" w:themeColor="text1"/>
                <w:sz w:val="20"/>
                <w:szCs w:val="20"/>
                <w:lang w:val="en-GB"/>
              </w:rPr>
              <w:t>UFRII, PCL 5e</w:t>
            </w:r>
            <w:hyperlink r:id="rId7" w:anchor="footnote-1" w:history="1">
              <w:r w:rsidRPr="008B2B7F">
                <w:rPr>
                  <w:rStyle w:val="Hyperlink"/>
                  <w:rFonts w:ascii="Verdana" w:eastAsia="Verdana" w:hAnsi="Verdana" w:cs="Verdana"/>
                  <w:sz w:val="20"/>
                  <w:szCs w:val="20"/>
                  <w:vertAlign w:val="superscript"/>
                  <w:lang w:val="en-GB"/>
                </w:rPr>
                <w:t>1</w:t>
              </w:r>
            </w:hyperlink>
            <w:r w:rsidRPr="008B2B7F">
              <w:rPr>
                <w:rFonts w:ascii="Verdana" w:eastAsia="Verdana" w:hAnsi="Verdana" w:cs="Verdana"/>
                <w:color w:val="000000" w:themeColor="text1"/>
                <w:sz w:val="20"/>
                <w:szCs w:val="20"/>
                <w:lang w:val="en-GB"/>
              </w:rPr>
              <w:t>, PCL6, Adobe® PostScript3</w:t>
            </w:r>
            <w:r>
              <w:rPr>
                <w:rFonts w:ascii="Verdana" w:eastAsia="Verdana" w:hAnsi="Verdana" w:cs="Verdana"/>
                <w:color w:val="000000" w:themeColor="text1"/>
                <w:sz w:val="20"/>
                <w:szCs w:val="20"/>
                <w:lang w:val="en-GB"/>
              </w:rPr>
              <w:t>;</w:t>
            </w:r>
          </w:p>
          <w:p w14:paraId="06992D63" w14:textId="77777777" w:rsidR="00931508" w:rsidRPr="004B7BC8" w:rsidRDefault="00931508" w:rsidP="009E099B">
            <w:pPr>
              <w:ind w:right="-59"/>
              <w:rPr>
                <w:rFonts w:ascii="Verdana" w:eastAsia="Verdana" w:hAnsi="Verdana" w:cs="Verdana"/>
                <w:color w:val="000000" w:themeColor="text1"/>
                <w:sz w:val="20"/>
                <w:szCs w:val="20"/>
                <w:lang w:val="en-GB"/>
              </w:rPr>
            </w:pPr>
            <w:r w:rsidRPr="008B2B7F">
              <w:rPr>
                <w:rFonts w:ascii="Verdana" w:eastAsia="Verdana" w:hAnsi="Verdana" w:cs="Verdana"/>
                <w:color w:val="000000" w:themeColor="text1"/>
                <w:sz w:val="20"/>
                <w:szCs w:val="20"/>
                <w:lang w:val="en-GB"/>
              </w:rPr>
              <w:t>Fonts</w:t>
            </w:r>
            <w:r>
              <w:rPr>
                <w:rFonts w:ascii="Verdana" w:eastAsia="Verdana" w:hAnsi="Verdana" w:cs="Verdana"/>
                <w:color w:val="000000" w:themeColor="text1"/>
                <w:sz w:val="20"/>
                <w:szCs w:val="20"/>
                <w:lang w:val="en-GB"/>
              </w:rPr>
              <w:t xml:space="preserve">: </w:t>
            </w:r>
            <w:r w:rsidRPr="008B2B7F">
              <w:rPr>
                <w:rFonts w:ascii="Verdana" w:eastAsia="Verdana" w:hAnsi="Verdana" w:cs="Verdana"/>
                <w:color w:val="000000" w:themeColor="text1"/>
                <w:sz w:val="20"/>
                <w:szCs w:val="20"/>
                <w:lang w:val="en-GB"/>
              </w:rPr>
              <w:t>45 PCL fonts</w:t>
            </w:r>
            <w:r>
              <w:rPr>
                <w:rFonts w:ascii="Verdana" w:eastAsia="Verdana" w:hAnsi="Verdana" w:cs="Verdana"/>
                <w:color w:val="000000" w:themeColor="text1"/>
                <w:sz w:val="20"/>
                <w:szCs w:val="20"/>
                <w:lang w:val="en-GB"/>
              </w:rPr>
              <w:t xml:space="preserve">, </w:t>
            </w:r>
            <w:r w:rsidRPr="008B2B7F">
              <w:rPr>
                <w:rFonts w:ascii="Verdana" w:eastAsia="Verdana" w:hAnsi="Verdana" w:cs="Verdana"/>
                <w:color w:val="000000" w:themeColor="text1"/>
                <w:sz w:val="20"/>
                <w:szCs w:val="20"/>
                <w:lang w:val="en-GB"/>
              </w:rPr>
              <w:t>136 PostScript fonts</w:t>
            </w:r>
            <w:r>
              <w:rPr>
                <w:rFonts w:ascii="Verdana" w:eastAsia="Verdana" w:hAnsi="Verdana" w:cs="Verdana"/>
                <w:color w:val="000000" w:themeColor="text1"/>
                <w:sz w:val="20"/>
                <w:szCs w:val="20"/>
                <w:lang w:val="en-GB"/>
              </w:rPr>
              <w: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D6EDA20"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bl>
    <w:p w14:paraId="45D8DABC" w14:textId="77777777" w:rsidR="00931508" w:rsidRDefault="00931508" w:rsidP="00931508">
      <w:r>
        <w:br w:type="page"/>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931508" w:rsidRPr="002F7BEB" w14:paraId="0AE3D695"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B4C294D" w14:textId="77777777" w:rsidR="00931508" w:rsidRPr="0068001A" w:rsidRDefault="00931508" w:rsidP="009E099B">
            <w:pPr>
              <w:ind w:right="-59"/>
              <w:rPr>
                <w:rFonts w:ascii="Verdana" w:eastAsia="Verdana" w:hAnsi="Verdana" w:cs="Verdana"/>
                <w:color w:val="000000" w:themeColor="text1"/>
                <w:sz w:val="20"/>
                <w:szCs w:val="20"/>
                <w:lang w:val="en-GB"/>
              </w:rPr>
            </w:pPr>
            <w:r w:rsidRPr="005F2ED1">
              <w:rPr>
                <w:rFonts w:ascii="Verdana" w:eastAsia="Verdana" w:hAnsi="Verdana" w:cs="Verdana"/>
                <w:color w:val="000000" w:themeColor="text1"/>
                <w:sz w:val="20"/>
                <w:szCs w:val="20"/>
                <w:lang w:val="en-GB"/>
              </w:rPr>
              <w:lastRenderedPageBreak/>
              <w:t>Copy Specifications</w:t>
            </w:r>
          </w:p>
        </w:tc>
        <w:tc>
          <w:tcPr>
            <w:tcW w:w="5039" w:type="dxa"/>
            <w:tcBorders>
              <w:top w:val="nil"/>
              <w:left w:val="nil"/>
              <w:bottom w:val="dotted" w:sz="8" w:space="0" w:color="000000"/>
              <w:right w:val="nil"/>
            </w:tcBorders>
            <w:tcMar>
              <w:top w:w="100" w:type="dxa"/>
              <w:left w:w="100" w:type="dxa"/>
              <w:bottom w:w="100" w:type="dxa"/>
              <w:right w:w="100" w:type="dxa"/>
            </w:tcMar>
          </w:tcPr>
          <w:p w14:paraId="23D941FF" w14:textId="77777777" w:rsidR="00931508" w:rsidRPr="0080349A" w:rsidRDefault="00931508" w:rsidP="009E099B">
            <w:pPr>
              <w:ind w:right="-59"/>
              <w:rPr>
                <w:rFonts w:ascii="Verdana" w:eastAsia="Verdana" w:hAnsi="Verdana" w:cs="Verdana"/>
                <w:color w:val="000000" w:themeColor="text1"/>
                <w:sz w:val="20"/>
                <w:szCs w:val="20"/>
                <w:lang w:val="en-GB"/>
              </w:rPr>
            </w:pPr>
            <w:r w:rsidRPr="0080349A">
              <w:rPr>
                <w:rFonts w:ascii="Verdana" w:eastAsia="Verdana" w:hAnsi="Verdana" w:cs="Verdana"/>
                <w:color w:val="000000" w:themeColor="text1"/>
                <w:sz w:val="20"/>
                <w:szCs w:val="20"/>
                <w:lang w:val="en-GB"/>
              </w:rPr>
              <w:t>Copy Speed</w:t>
            </w:r>
            <w:r>
              <w:rPr>
                <w:rFonts w:ascii="Verdana" w:eastAsia="Verdana" w:hAnsi="Verdana" w:cs="Verdana"/>
                <w:color w:val="000000" w:themeColor="text1"/>
                <w:sz w:val="20"/>
                <w:szCs w:val="20"/>
                <w:lang w:val="en-GB"/>
              </w:rPr>
              <w:t xml:space="preserve">: </w:t>
            </w:r>
            <w:r w:rsidRPr="0080349A">
              <w:rPr>
                <w:rFonts w:ascii="Verdana" w:eastAsia="Verdana" w:hAnsi="Verdana" w:cs="Verdana"/>
                <w:color w:val="000000" w:themeColor="text1"/>
                <w:sz w:val="20"/>
                <w:szCs w:val="20"/>
                <w:lang w:val="en-GB"/>
              </w:rPr>
              <w:t>Single sided (A4): Up to 40 ppm</w:t>
            </w:r>
            <w:r>
              <w:rPr>
                <w:rFonts w:ascii="Verdana" w:eastAsia="Verdana" w:hAnsi="Verdana" w:cs="Verdana"/>
                <w:color w:val="000000" w:themeColor="text1"/>
                <w:sz w:val="20"/>
                <w:szCs w:val="20"/>
                <w:lang w:val="en-GB"/>
              </w:rPr>
              <w:t>;</w:t>
            </w:r>
            <w:r w:rsidRPr="0080349A">
              <w:rPr>
                <w:rFonts w:ascii="Verdana" w:eastAsia="Verdana" w:hAnsi="Verdana" w:cs="Verdana"/>
                <w:color w:val="000000" w:themeColor="text1"/>
                <w:sz w:val="20"/>
                <w:szCs w:val="20"/>
                <w:lang w:val="en-GB"/>
              </w:rPr>
              <w:br/>
              <w:t xml:space="preserve">Double sided (A4): Up to 33.6 </w:t>
            </w:r>
            <w:proofErr w:type="spellStart"/>
            <w:r w:rsidRPr="0080349A">
              <w:rPr>
                <w:rFonts w:ascii="Verdana" w:eastAsia="Verdana" w:hAnsi="Verdana" w:cs="Verdana"/>
                <w:color w:val="000000" w:themeColor="text1"/>
                <w:sz w:val="20"/>
                <w:szCs w:val="20"/>
                <w:lang w:val="en-GB"/>
              </w:rPr>
              <w:t>ipm</w:t>
            </w:r>
            <w:proofErr w:type="spellEnd"/>
            <w:r>
              <w:rPr>
                <w:rFonts w:ascii="Verdana" w:eastAsia="Verdana" w:hAnsi="Verdana" w:cs="Verdana"/>
                <w:color w:val="000000" w:themeColor="text1"/>
                <w:sz w:val="20"/>
                <w:szCs w:val="20"/>
                <w:lang w:val="en-GB"/>
              </w:rPr>
              <w:t>;</w:t>
            </w:r>
          </w:p>
          <w:p w14:paraId="60C59100" w14:textId="77777777" w:rsidR="00931508" w:rsidRPr="0080349A" w:rsidRDefault="00931508" w:rsidP="009E099B">
            <w:pPr>
              <w:ind w:right="-59"/>
              <w:rPr>
                <w:rFonts w:ascii="Verdana" w:eastAsia="Verdana" w:hAnsi="Verdana" w:cs="Verdana"/>
                <w:color w:val="000000" w:themeColor="text1"/>
                <w:sz w:val="20"/>
                <w:szCs w:val="20"/>
                <w:lang w:val="en-GB"/>
              </w:rPr>
            </w:pPr>
            <w:r w:rsidRPr="0080349A">
              <w:rPr>
                <w:rFonts w:ascii="Verdana" w:eastAsia="Verdana" w:hAnsi="Verdana" w:cs="Verdana"/>
                <w:color w:val="000000" w:themeColor="text1"/>
                <w:sz w:val="20"/>
                <w:szCs w:val="20"/>
                <w:lang w:val="en-GB"/>
              </w:rPr>
              <w:t>Copy Resolution</w:t>
            </w:r>
            <w:r>
              <w:rPr>
                <w:rFonts w:ascii="Verdana" w:eastAsia="Verdana" w:hAnsi="Verdana" w:cs="Verdana"/>
                <w:color w:val="000000" w:themeColor="text1"/>
                <w:sz w:val="20"/>
                <w:szCs w:val="20"/>
                <w:lang w:val="en-GB"/>
              </w:rPr>
              <w:t xml:space="preserve">: </w:t>
            </w:r>
            <w:r w:rsidRPr="0080349A">
              <w:rPr>
                <w:rFonts w:ascii="Verdana" w:eastAsia="Verdana" w:hAnsi="Verdana" w:cs="Verdana"/>
                <w:color w:val="000000" w:themeColor="text1"/>
                <w:sz w:val="20"/>
                <w:szCs w:val="20"/>
                <w:lang w:val="en-GB"/>
              </w:rPr>
              <w:t>Up to 600 x 600 dpi</w:t>
            </w:r>
            <w:r>
              <w:rPr>
                <w:rFonts w:ascii="Verdana" w:eastAsia="Verdana" w:hAnsi="Verdana" w:cs="Verdana"/>
                <w:color w:val="000000" w:themeColor="text1"/>
                <w:sz w:val="20"/>
                <w:szCs w:val="20"/>
                <w:lang w:val="en-GB"/>
              </w:rPr>
              <w:t>;</w:t>
            </w:r>
          </w:p>
          <w:p w14:paraId="1658A424" w14:textId="77777777" w:rsidR="00931508" w:rsidRPr="0080349A" w:rsidRDefault="00931508" w:rsidP="009E099B">
            <w:pPr>
              <w:ind w:right="-59"/>
              <w:rPr>
                <w:rFonts w:ascii="Verdana" w:eastAsia="Verdana" w:hAnsi="Verdana" w:cs="Verdana"/>
                <w:color w:val="000000" w:themeColor="text1"/>
                <w:sz w:val="20"/>
                <w:szCs w:val="20"/>
                <w:lang w:val="en-GB"/>
              </w:rPr>
            </w:pPr>
            <w:r w:rsidRPr="0080349A">
              <w:rPr>
                <w:rFonts w:ascii="Verdana" w:eastAsia="Verdana" w:hAnsi="Verdana" w:cs="Verdana"/>
                <w:color w:val="000000" w:themeColor="text1"/>
                <w:sz w:val="20"/>
                <w:szCs w:val="20"/>
                <w:lang w:val="en-GB"/>
              </w:rPr>
              <w:t>Copy Modes</w:t>
            </w:r>
            <w:r>
              <w:rPr>
                <w:rFonts w:ascii="Verdana" w:eastAsia="Verdana" w:hAnsi="Verdana" w:cs="Verdana"/>
                <w:color w:val="000000" w:themeColor="text1"/>
                <w:sz w:val="20"/>
                <w:szCs w:val="20"/>
                <w:lang w:val="en-GB"/>
              </w:rPr>
              <w:t xml:space="preserve">: </w:t>
            </w:r>
            <w:r w:rsidRPr="0080349A">
              <w:rPr>
                <w:rFonts w:ascii="Verdana" w:eastAsia="Verdana" w:hAnsi="Verdana" w:cs="Verdana"/>
                <w:color w:val="000000" w:themeColor="text1"/>
                <w:sz w:val="20"/>
                <w:szCs w:val="20"/>
                <w:lang w:val="en-GB"/>
              </w:rPr>
              <w:t>Text, Text/Photo (Default), Text/Photo (High Quality), Photo</w:t>
            </w:r>
            <w:r>
              <w:rPr>
                <w:rFonts w:ascii="Verdana" w:eastAsia="Verdana" w:hAnsi="Verdana" w:cs="Verdana"/>
                <w:color w:val="000000" w:themeColor="text1"/>
                <w:sz w:val="20"/>
                <w:szCs w:val="20"/>
                <w:lang w:val="en-GB"/>
              </w:rPr>
              <w:t>;</w:t>
            </w:r>
          </w:p>
          <w:p w14:paraId="619DA536" w14:textId="77777777" w:rsidR="00931508" w:rsidRPr="0080349A" w:rsidRDefault="00931508" w:rsidP="009E099B">
            <w:pPr>
              <w:ind w:right="-59"/>
              <w:rPr>
                <w:rFonts w:ascii="Verdana" w:eastAsia="Verdana" w:hAnsi="Verdana" w:cs="Verdana"/>
                <w:color w:val="000000" w:themeColor="text1"/>
                <w:sz w:val="20"/>
                <w:szCs w:val="20"/>
                <w:lang w:val="en-GB"/>
              </w:rPr>
            </w:pPr>
            <w:r w:rsidRPr="0080349A">
              <w:rPr>
                <w:rFonts w:ascii="Verdana" w:eastAsia="Verdana" w:hAnsi="Verdana" w:cs="Verdana"/>
                <w:color w:val="000000" w:themeColor="text1"/>
                <w:sz w:val="20"/>
                <w:szCs w:val="20"/>
                <w:lang w:val="en-GB"/>
              </w:rPr>
              <w:t>Double Sided Copying</w:t>
            </w:r>
            <w:r>
              <w:rPr>
                <w:rFonts w:ascii="Verdana" w:eastAsia="Verdana" w:hAnsi="Verdana" w:cs="Verdana"/>
                <w:color w:val="000000" w:themeColor="text1"/>
                <w:sz w:val="20"/>
                <w:szCs w:val="20"/>
                <w:lang w:val="en-GB"/>
              </w:rPr>
              <w:t xml:space="preserve">: </w:t>
            </w:r>
            <w:r w:rsidRPr="0080349A">
              <w:rPr>
                <w:rFonts w:ascii="Verdana" w:eastAsia="Verdana" w:hAnsi="Verdana" w:cs="Verdana"/>
                <w:color w:val="000000" w:themeColor="text1"/>
                <w:sz w:val="20"/>
                <w:szCs w:val="20"/>
                <w:lang w:val="en-GB"/>
              </w:rPr>
              <w:t>2-sided to 2-sided (Automatic)</w:t>
            </w:r>
            <w:r>
              <w:rPr>
                <w:rFonts w:ascii="Verdana" w:eastAsia="Verdana" w:hAnsi="Verdana" w:cs="Verdana"/>
                <w:color w:val="000000" w:themeColor="text1"/>
                <w:sz w:val="20"/>
                <w:szCs w:val="20"/>
                <w:lang w:val="en-GB"/>
              </w:rPr>
              <w:t>;</w:t>
            </w:r>
          </w:p>
          <w:p w14:paraId="77D7E1EE" w14:textId="77777777" w:rsidR="00931508" w:rsidRPr="008B2B7F" w:rsidRDefault="00931508" w:rsidP="009E099B">
            <w:pPr>
              <w:ind w:right="-59"/>
              <w:rPr>
                <w:rFonts w:ascii="Verdana" w:eastAsia="Verdana" w:hAnsi="Verdana" w:cs="Verdana"/>
                <w:color w:val="000000" w:themeColor="text1"/>
                <w:sz w:val="20"/>
                <w:szCs w:val="20"/>
                <w:lang w:val="en-GB"/>
              </w:rPr>
            </w:pPr>
            <w:r w:rsidRPr="0080349A">
              <w:rPr>
                <w:rFonts w:ascii="Verdana" w:eastAsia="Verdana" w:hAnsi="Verdana" w:cs="Verdana"/>
                <w:color w:val="000000" w:themeColor="text1"/>
                <w:sz w:val="20"/>
                <w:szCs w:val="20"/>
                <w:lang w:val="en-GB"/>
              </w:rPr>
              <w:t>Multiple Copies</w:t>
            </w:r>
            <w:r>
              <w:rPr>
                <w:rFonts w:ascii="Verdana" w:eastAsia="Verdana" w:hAnsi="Verdana" w:cs="Verdana"/>
                <w:color w:val="000000" w:themeColor="text1"/>
                <w:sz w:val="20"/>
                <w:szCs w:val="20"/>
                <w:lang w:val="en-GB"/>
              </w:rPr>
              <w:t xml:space="preserve">: </w:t>
            </w:r>
            <w:r w:rsidRPr="0080349A">
              <w:rPr>
                <w:rFonts w:ascii="Verdana" w:eastAsia="Verdana" w:hAnsi="Verdana" w:cs="Verdana"/>
                <w:color w:val="000000" w:themeColor="text1"/>
                <w:sz w:val="20"/>
                <w:szCs w:val="20"/>
                <w:lang w:val="en-GB"/>
              </w:rPr>
              <w:t>Up to 999 copies</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0035515"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41FC544E"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61ABBE56" w14:textId="77777777" w:rsidR="00931508" w:rsidRPr="0068001A" w:rsidRDefault="00931508" w:rsidP="009E099B">
            <w:pPr>
              <w:ind w:right="-59"/>
              <w:rPr>
                <w:rFonts w:ascii="Verdana" w:eastAsia="Verdana" w:hAnsi="Verdana" w:cs="Verdana"/>
                <w:color w:val="000000" w:themeColor="text1"/>
                <w:sz w:val="20"/>
                <w:szCs w:val="20"/>
                <w:lang w:val="en-GB"/>
              </w:rPr>
            </w:pPr>
            <w:r w:rsidRPr="00864220">
              <w:rPr>
                <w:rFonts w:ascii="Verdana" w:eastAsia="Verdana" w:hAnsi="Verdana" w:cs="Verdana"/>
                <w:color w:val="000000" w:themeColor="text1"/>
                <w:sz w:val="20"/>
                <w:szCs w:val="20"/>
                <w:lang w:val="en-GB"/>
              </w:rPr>
              <w:t>Scan Specifications</w:t>
            </w:r>
          </w:p>
        </w:tc>
        <w:tc>
          <w:tcPr>
            <w:tcW w:w="5039" w:type="dxa"/>
            <w:tcBorders>
              <w:top w:val="nil"/>
              <w:left w:val="nil"/>
              <w:bottom w:val="dotted" w:sz="8" w:space="0" w:color="000000"/>
              <w:right w:val="nil"/>
            </w:tcBorders>
            <w:tcMar>
              <w:top w:w="100" w:type="dxa"/>
              <w:left w:w="100" w:type="dxa"/>
              <w:bottom w:w="100" w:type="dxa"/>
              <w:right w:w="100" w:type="dxa"/>
            </w:tcMar>
          </w:tcPr>
          <w:p w14:paraId="14B1C987" w14:textId="77777777" w:rsidR="00931508" w:rsidRPr="00864220" w:rsidRDefault="00931508" w:rsidP="009E099B">
            <w:pPr>
              <w:ind w:right="-59"/>
              <w:rPr>
                <w:rFonts w:ascii="Verdana" w:eastAsia="Verdana" w:hAnsi="Verdana" w:cs="Verdana"/>
                <w:color w:val="000000" w:themeColor="text1"/>
                <w:sz w:val="20"/>
                <w:szCs w:val="20"/>
                <w:lang w:val="en-GB"/>
              </w:rPr>
            </w:pPr>
            <w:r w:rsidRPr="00864220">
              <w:rPr>
                <w:rFonts w:ascii="Verdana" w:eastAsia="Verdana" w:hAnsi="Verdana" w:cs="Verdana"/>
                <w:color w:val="000000" w:themeColor="text1"/>
                <w:sz w:val="20"/>
                <w:szCs w:val="20"/>
                <w:lang w:val="en-GB"/>
              </w:rPr>
              <w:t>Standard Type</w:t>
            </w:r>
            <w:r>
              <w:rPr>
                <w:rFonts w:ascii="Verdana" w:eastAsia="Verdana" w:hAnsi="Verdana" w:cs="Verdana"/>
                <w:color w:val="000000" w:themeColor="text1"/>
                <w:sz w:val="20"/>
                <w:szCs w:val="20"/>
                <w:lang w:val="en-GB"/>
              </w:rPr>
              <w:t xml:space="preserve">: </w:t>
            </w:r>
            <w:r w:rsidRPr="00864220">
              <w:rPr>
                <w:rFonts w:ascii="Verdana" w:eastAsia="Verdana" w:hAnsi="Verdana" w:cs="Verdana"/>
                <w:color w:val="000000" w:themeColor="text1"/>
                <w:sz w:val="20"/>
                <w:szCs w:val="20"/>
                <w:lang w:val="en-GB"/>
              </w:rPr>
              <w:t>Colour</w:t>
            </w:r>
            <w:r>
              <w:rPr>
                <w:rFonts w:ascii="Verdana" w:eastAsia="Verdana" w:hAnsi="Verdana" w:cs="Verdana"/>
                <w:color w:val="000000" w:themeColor="text1"/>
                <w:sz w:val="20"/>
                <w:szCs w:val="20"/>
                <w:lang w:val="en-GB"/>
              </w:rPr>
              <w:t>;</w:t>
            </w:r>
          </w:p>
          <w:p w14:paraId="038D032F" w14:textId="77777777" w:rsidR="00931508" w:rsidRPr="00864220" w:rsidRDefault="00931508" w:rsidP="009E099B">
            <w:pPr>
              <w:ind w:right="-59"/>
              <w:rPr>
                <w:rFonts w:ascii="Verdana" w:eastAsia="Verdana" w:hAnsi="Verdana" w:cs="Verdana"/>
                <w:color w:val="000000" w:themeColor="text1"/>
                <w:sz w:val="20"/>
                <w:szCs w:val="20"/>
                <w:lang w:val="en-GB"/>
              </w:rPr>
            </w:pPr>
            <w:r w:rsidRPr="00864220">
              <w:rPr>
                <w:rFonts w:ascii="Verdana" w:eastAsia="Verdana" w:hAnsi="Verdana" w:cs="Verdana"/>
                <w:color w:val="000000" w:themeColor="text1"/>
                <w:sz w:val="20"/>
                <w:szCs w:val="20"/>
                <w:lang w:val="en-GB"/>
              </w:rPr>
              <w:t>Scan Resolution</w:t>
            </w:r>
            <w:r>
              <w:rPr>
                <w:rFonts w:ascii="Verdana" w:eastAsia="Verdana" w:hAnsi="Verdana" w:cs="Verdana"/>
                <w:color w:val="000000" w:themeColor="text1"/>
                <w:sz w:val="20"/>
                <w:szCs w:val="20"/>
                <w:lang w:val="en-GB"/>
              </w:rPr>
              <w:t xml:space="preserve">: </w:t>
            </w:r>
            <w:r w:rsidRPr="00864220">
              <w:rPr>
                <w:rFonts w:ascii="Verdana" w:eastAsia="Verdana" w:hAnsi="Verdana" w:cs="Verdana"/>
                <w:color w:val="000000" w:themeColor="text1"/>
                <w:sz w:val="20"/>
                <w:szCs w:val="20"/>
                <w:lang w:val="en-GB"/>
              </w:rPr>
              <w:t>Optical: Up to 600 x 600 dpi</w:t>
            </w:r>
            <w:r w:rsidRPr="00864220">
              <w:rPr>
                <w:rFonts w:ascii="Verdana" w:eastAsia="Verdana" w:hAnsi="Verdana" w:cs="Verdana"/>
                <w:color w:val="000000" w:themeColor="text1"/>
                <w:sz w:val="20"/>
                <w:szCs w:val="20"/>
                <w:lang w:val="en-GB"/>
              </w:rPr>
              <w:br/>
              <w:t>Enhanced: Up to 9600 x 9600 dpi</w:t>
            </w:r>
            <w:r>
              <w:rPr>
                <w:rFonts w:ascii="Verdana" w:eastAsia="Verdana" w:hAnsi="Verdana" w:cs="Verdana"/>
                <w:color w:val="000000" w:themeColor="text1"/>
                <w:sz w:val="20"/>
                <w:szCs w:val="20"/>
                <w:lang w:val="en-GB"/>
              </w:rPr>
              <w:t>;</w:t>
            </w:r>
          </w:p>
          <w:p w14:paraId="53BFCBF5" w14:textId="77777777" w:rsidR="00931508" w:rsidRPr="00864220" w:rsidRDefault="00931508" w:rsidP="009E099B">
            <w:pPr>
              <w:ind w:right="-59"/>
              <w:rPr>
                <w:rFonts w:ascii="Verdana" w:eastAsia="Verdana" w:hAnsi="Verdana" w:cs="Verdana"/>
                <w:color w:val="000000" w:themeColor="text1"/>
                <w:sz w:val="20"/>
                <w:szCs w:val="20"/>
                <w:lang w:val="en-GB"/>
              </w:rPr>
            </w:pPr>
            <w:r w:rsidRPr="00864220">
              <w:rPr>
                <w:rFonts w:ascii="Verdana" w:eastAsia="Verdana" w:hAnsi="Verdana" w:cs="Verdana"/>
                <w:color w:val="000000" w:themeColor="text1"/>
                <w:sz w:val="20"/>
                <w:szCs w:val="20"/>
                <w:lang w:val="en-GB"/>
              </w:rPr>
              <w:t>Scan Speed</w:t>
            </w:r>
            <w:r>
              <w:rPr>
                <w:rFonts w:ascii="Verdana" w:eastAsia="Verdana" w:hAnsi="Verdana" w:cs="Verdana"/>
                <w:color w:val="000000" w:themeColor="text1"/>
                <w:sz w:val="20"/>
                <w:szCs w:val="20"/>
                <w:lang w:val="en-GB"/>
              </w:rPr>
              <w:t>:</w:t>
            </w:r>
          </w:p>
          <w:p w14:paraId="00006474" w14:textId="77777777" w:rsidR="00931508" w:rsidRPr="00864220" w:rsidRDefault="00931508" w:rsidP="009E099B">
            <w:pPr>
              <w:ind w:right="-59"/>
              <w:rPr>
                <w:rFonts w:ascii="Verdana" w:eastAsia="Verdana" w:hAnsi="Verdana" w:cs="Verdana"/>
                <w:color w:val="000000" w:themeColor="text1"/>
                <w:sz w:val="20"/>
                <w:szCs w:val="20"/>
                <w:lang w:val="en-GB"/>
              </w:rPr>
            </w:pPr>
            <w:r w:rsidRPr="00864220">
              <w:rPr>
                <w:rFonts w:ascii="Verdana" w:eastAsia="Verdana" w:hAnsi="Verdana" w:cs="Verdana"/>
                <w:color w:val="000000" w:themeColor="text1"/>
                <w:sz w:val="20"/>
                <w:szCs w:val="20"/>
                <w:lang w:val="en-GB"/>
              </w:rPr>
              <w:t>Single sided mono: 50ipm (300x300dpi)</w:t>
            </w:r>
            <w:r w:rsidRPr="00864220">
              <w:rPr>
                <w:rFonts w:ascii="Verdana" w:eastAsia="Verdana" w:hAnsi="Verdana" w:cs="Verdana"/>
                <w:color w:val="000000" w:themeColor="text1"/>
                <w:sz w:val="20"/>
                <w:szCs w:val="20"/>
                <w:lang w:val="en-GB"/>
              </w:rPr>
              <w:br/>
              <w:t>Single sided colour: 40ipm (300x300dpi)</w:t>
            </w:r>
            <w:r w:rsidRPr="00864220">
              <w:rPr>
                <w:rFonts w:ascii="Verdana" w:eastAsia="Verdana" w:hAnsi="Verdana" w:cs="Verdana"/>
                <w:color w:val="000000" w:themeColor="text1"/>
                <w:sz w:val="20"/>
                <w:szCs w:val="20"/>
                <w:lang w:val="en-GB"/>
              </w:rPr>
              <w:br/>
              <w:t>Double sided mono: 100ipm (300x300dpi)</w:t>
            </w:r>
            <w:r w:rsidRPr="00864220">
              <w:rPr>
                <w:rFonts w:ascii="Verdana" w:eastAsia="Verdana" w:hAnsi="Verdana" w:cs="Verdana"/>
                <w:color w:val="000000" w:themeColor="text1"/>
                <w:sz w:val="20"/>
                <w:szCs w:val="20"/>
                <w:lang w:val="en-GB"/>
              </w:rPr>
              <w:br/>
              <w:t>Double sided colour: 80ipm (300x300dpi)</w:t>
            </w:r>
            <w:r w:rsidRPr="00864220">
              <w:rPr>
                <w:rFonts w:ascii="Verdana" w:eastAsia="Verdana" w:hAnsi="Verdana" w:cs="Verdana"/>
                <w:color w:val="000000" w:themeColor="text1"/>
                <w:sz w:val="20"/>
                <w:szCs w:val="20"/>
                <w:lang w:val="en-GB"/>
              </w:rPr>
              <w:br/>
              <w:t>Single sided mono: 40ipm (300x600dpi)</w:t>
            </w:r>
            <w:r w:rsidRPr="00864220">
              <w:rPr>
                <w:rFonts w:ascii="Verdana" w:eastAsia="Verdana" w:hAnsi="Verdana" w:cs="Verdana"/>
                <w:color w:val="000000" w:themeColor="text1"/>
                <w:sz w:val="20"/>
                <w:szCs w:val="20"/>
                <w:lang w:val="en-GB"/>
              </w:rPr>
              <w:br/>
              <w:t>Single sided colour: 20ipm (300x600dpi)</w:t>
            </w:r>
            <w:r w:rsidRPr="00864220">
              <w:rPr>
                <w:rFonts w:ascii="Verdana" w:eastAsia="Verdana" w:hAnsi="Verdana" w:cs="Verdana"/>
                <w:color w:val="000000" w:themeColor="text1"/>
                <w:sz w:val="20"/>
                <w:szCs w:val="20"/>
                <w:lang w:val="en-GB"/>
              </w:rPr>
              <w:br/>
              <w:t>Double sided mono: 80ipm (300x600dpi)</w:t>
            </w:r>
            <w:r w:rsidRPr="00864220">
              <w:rPr>
                <w:rFonts w:ascii="Verdana" w:eastAsia="Verdana" w:hAnsi="Verdana" w:cs="Verdana"/>
                <w:color w:val="000000" w:themeColor="text1"/>
                <w:sz w:val="20"/>
                <w:szCs w:val="20"/>
                <w:lang w:val="en-GB"/>
              </w:rPr>
              <w:br/>
              <w:t>Double sided colour: 40ipm (300x600dpi)</w:t>
            </w:r>
            <w:r>
              <w:rPr>
                <w:rFonts w:ascii="Verdana" w:eastAsia="Verdana" w:hAnsi="Verdana" w:cs="Verdana"/>
                <w:color w:val="000000" w:themeColor="text1"/>
                <w:sz w:val="20"/>
                <w:szCs w:val="20"/>
                <w:lang w:val="en-GB"/>
              </w:rPr>
              <w:t>;</w:t>
            </w:r>
          </w:p>
          <w:p w14:paraId="2A1A5F94" w14:textId="77777777" w:rsidR="00931508" w:rsidRPr="00864220" w:rsidRDefault="00931508" w:rsidP="009E099B">
            <w:pPr>
              <w:ind w:right="-59"/>
              <w:rPr>
                <w:rFonts w:ascii="Verdana" w:eastAsia="Verdana" w:hAnsi="Verdana" w:cs="Verdana"/>
                <w:color w:val="000000" w:themeColor="text1"/>
                <w:sz w:val="20"/>
                <w:szCs w:val="20"/>
                <w:lang w:val="en-GB"/>
              </w:rPr>
            </w:pPr>
            <w:r w:rsidRPr="00864220">
              <w:rPr>
                <w:rFonts w:ascii="Verdana" w:eastAsia="Verdana" w:hAnsi="Verdana" w:cs="Verdana"/>
                <w:color w:val="000000" w:themeColor="text1"/>
                <w:sz w:val="20"/>
                <w:szCs w:val="20"/>
                <w:lang w:val="en-GB"/>
              </w:rPr>
              <w:t>Colour Scanning Depth</w:t>
            </w:r>
            <w:r>
              <w:rPr>
                <w:rFonts w:ascii="Verdana" w:eastAsia="Verdana" w:hAnsi="Verdana" w:cs="Verdana"/>
                <w:color w:val="000000" w:themeColor="text1"/>
                <w:sz w:val="20"/>
                <w:szCs w:val="20"/>
                <w:lang w:val="en-GB"/>
              </w:rPr>
              <w:t xml:space="preserve">: </w:t>
            </w:r>
            <w:r w:rsidRPr="00864220">
              <w:rPr>
                <w:rFonts w:ascii="Verdana" w:eastAsia="Verdana" w:hAnsi="Verdana" w:cs="Verdana"/>
                <w:color w:val="000000" w:themeColor="text1"/>
                <w:sz w:val="20"/>
                <w:szCs w:val="20"/>
                <w:lang w:val="en-GB"/>
              </w:rPr>
              <w:t>24 bit/24 bit (input/output)</w:t>
            </w:r>
            <w:r>
              <w:rPr>
                <w:rFonts w:ascii="Verdana" w:eastAsia="Verdana" w:hAnsi="Verdana" w:cs="Verdana"/>
                <w:color w:val="000000" w:themeColor="text1"/>
                <w:sz w:val="20"/>
                <w:szCs w:val="20"/>
                <w:lang w:val="en-GB"/>
              </w:rPr>
              <w:t>;</w:t>
            </w:r>
          </w:p>
          <w:p w14:paraId="50D17567" w14:textId="77777777" w:rsidR="00931508" w:rsidRPr="00864220" w:rsidRDefault="00931508" w:rsidP="009E099B">
            <w:pPr>
              <w:ind w:right="-59"/>
              <w:rPr>
                <w:rFonts w:ascii="Verdana" w:eastAsia="Verdana" w:hAnsi="Verdana" w:cs="Verdana"/>
                <w:color w:val="000000" w:themeColor="text1"/>
                <w:sz w:val="20"/>
                <w:szCs w:val="20"/>
                <w:lang w:val="en-GB"/>
              </w:rPr>
            </w:pPr>
            <w:r w:rsidRPr="00864220">
              <w:rPr>
                <w:rFonts w:ascii="Verdana" w:eastAsia="Verdana" w:hAnsi="Verdana" w:cs="Verdana"/>
                <w:color w:val="000000" w:themeColor="text1"/>
                <w:sz w:val="20"/>
                <w:szCs w:val="20"/>
                <w:lang w:val="en-GB"/>
              </w:rPr>
              <w:t>Greyscales</w:t>
            </w:r>
            <w:r>
              <w:rPr>
                <w:rFonts w:ascii="Verdana" w:eastAsia="Verdana" w:hAnsi="Verdana" w:cs="Verdana"/>
                <w:color w:val="000000" w:themeColor="text1"/>
                <w:sz w:val="20"/>
                <w:szCs w:val="20"/>
                <w:lang w:val="en-GB"/>
              </w:rPr>
              <w:t xml:space="preserve">: </w:t>
            </w:r>
            <w:r w:rsidRPr="00864220">
              <w:rPr>
                <w:rFonts w:ascii="Verdana" w:eastAsia="Verdana" w:hAnsi="Verdana" w:cs="Verdana"/>
                <w:color w:val="000000" w:themeColor="text1"/>
                <w:sz w:val="20"/>
                <w:szCs w:val="20"/>
                <w:lang w:val="en-GB"/>
              </w:rPr>
              <w:t>256 levels</w:t>
            </w:r>
            <w:r>
              <w:rPr>
                <w:rFonts w:ascii="Verdana" w:eastAsia="Verdana" w:hAnsi="Verdana" w:cs="Verdana"/>
                <w:color w:val="000000" w:themeColor="text1"/>
                <w:sz w:val="20"/>
                <w:szCs w:val="20"/>
                <w:lang w:val="en-GB"/>
              </w:rPr>
              <w:t>;</w:t>
            </w:r>
          </w:p>
          <w:p w14:paraId="0E91C05F" w14:textId="77777777" w:rsidR="00931508" w:rsidRPr="00864220" w:rsidRDefault="00931508" w:rsidP="009E099B">
            <w:pPr>
              <w:ind w:right="-59"/>
              <w:rPr>
                <w:rFonts w:ascii="Verdana" w:eastAsia="Verdana" w:hAnsi="Verdana" w:cs="Verdana"/>
                <w:color w:val="000000" w:themeColor="text1"/>
                <w:sz w:val="20"/>
                <w:szCs w:val="20"/>
                <w:lang w:val="en-GB"/>
              </w:rPr>
            </w:pPr>
            <w:r w:rsidRPr="00864220">
              <w:rPr>
                <w:rFonts w:ascii="Verdana" w:eastAsia="Verdana" w:hAnsi="Verdana" w:cs="Verdana"/>
                <w:color w:val="000000" w:themeColor="text1"/>
                <w:sz w:val="20"/>
                <w:szCs w:val="20"/>
                <w:lang w:val="en-GB"/>
              </w:rPr>
              <w:t>Compatibility</w:t>
            </w:r>
            <w:r>
              <w:rPr>
                <w:rFonts w:ascii="Verdana" w:eastAsia="Verdana" w:hAnsi="Verdana" w:cs="Verdana"/>
                <w:color w:val="000000" w:themeColor="text1"/>
                <w:sz w:val="20"/>
                <w:szCs w:val="20"/>
                <w:lang w:val="en-GB"/>
              </w:rPr>
              <w:t xml:space="preserve">: </w:t>
            </w:r>
            <w:proofErr w:type="gramStart"/>
            <w:r w:rsidRPr="00864220">
              <w:rPr>
                <w:rFonts w:ascii="Verdana" w:eastAsia="Verdana" w:hAnsi="Verdana" w:cs="Verdana"/>
                <w:color w:val="000000" w:themeColor="text1"/>
                <w:sz w:val="20"/>
                <w:szCs w:val="20"/>
                <w:lang w:val="en-GB"/>
              </w:rPr>
              <w:t>TWAIN ,</w:t>
            </w:r>
            <w:proofErr w:type="gramEnd"/>
            <w:r w:rsidRPr="00864220">
              <w:rPr>
                <w:rFonts w:ascii="Verdana" w:eastAsia="Verdana" w:hAnsi="Verdana" w:cs="Verdana"/>
                <w:color w:val="000000" w:themeColor="text1"/>
                <w:sz w:val="20"/>
                <w:szCs w:val="20"/>
                <w:lang w:val="en-GB"/>
              </w:rPr>
              <w:t xml:space="preserve"> WIA, ICA</w:t>
            </w:r>
            <w:r>
              <w:rPr>
                <w:rFonts w:ascii="Verdana" w:eastAsia="Verdana" w:hAnsi="Verdana" w:cs="Verdana"/>
                <w:color w:val="000000" w:themeColor="text1"/>
                <w:sz w:val="20"/>
                <w:szCs w:val="20"/>
                <w:lang w:val="en-GB"/>
              </w:rPr>
              <w:t>;</w:t>
            </w:r>
          </w:p>
          <w:p w14:paraId="088DA8B9" w14:textId="77777777" w:rsidR="00931508" w:rsidRPr="00864220" w:rsidRDefault="00931508" w:rsidP="009E099B">
            <w:pPr>
              <w:ind w:right="-59"/>
              <w:rPr>
                <w:rFonts w:ascii="Verdana" w:eastAsia="Verdana" w:hAnsi="Verdana" w:cs="Verdana"/>
                <w:color w:val="000000" w:themeColor="text1"/>
                <w:sz w:val="20"/>
                <w:szCs w:val="20"/>
                <w:lang w:val="en-GB"/>
              </w:rPr>
            </w:pPr>
            <w:r w:rsidRPr="00864220">
              <w:rPr>
                <w:rFonts w:ascii="Verdana" w:eastAsia="Verdana" w:hAnsi="Verdana" w:cs="Verdana"/>
                <w:color w:val="000000" w:themeColor="text1"/>
                <w:sz w:val="20"/>
                <w:szCs w:val="20"/>
                <w:lang w:val="en-GB"/>
              </w:rPr>
              <w:t>Scan to E-mail</w:t>
            </w:r>
            <w:r>
              <w:rPr>
                <w:rFonts w:ascii="Verdana" w:eastAsia="Verdana" w:hAnsi="Verdana" w:cs="Verdana"/>
                <w:color w:val="000000" w:themeColor="text1"/>
                <w:sz w:val="20"/>
                <w:szCs w:val="20"/>
                <w:lang w:val="en-GB"/>
              </w:rPr>
              <w:t>;</w:t>
            </w:r>
          </w:p>
          <w:p w14:paraId="3D8E7B21" w14:textId="77777777" w:rsidR="00931508" w:rsidRPr="00864220" w:rsidRDefault="00931508" w:rsidP="009E099B">
            <w:pPr>
              <w:ind w:right="-59"/>
              <w:rPr>
                <w:rFonts w:ascii="Verdana" w:eastAsia="Verdana" w:hAnsi="Verdana" w:cs="Verdana"/>
                <w:color w:val="000000" w:themeColor="text1"/>
                <w:sz w:val="20"/>
                <w:szCs w:val="20"/>
                <w:lang w:val="en-GB"/>
              </w:rPr>
            </w:pPr>
            <w:r w:rsidRPr="00864220">
              <w:rPr>
                <w:rFonts w:ascii="Verdana" w:eastAsia="Verdana" w:hAnsi="Verdana" w:cs="Verdana"/>
                <w:color w:val="000000" w:themeColor="text1"/>
                <w:sz w:val="20"/>
                <w:szCs w:val="20"/>
                <w:lang w:val="en-GB"/>
              </w:rPr>
              <w:t>Scan to PC</w:t>
            </w:r>
            <w:r>
              <w:rPr>
                <w:rFonts w:ascii="Verdana" w:eastAsia="Verdana" w:hAnsi="Verdana" w:cs="Verdana"/>
                <w:color w:val="000000" w:themeColor="text1"/>
                <w:sz w:val="20"/>
                <w:szCs w:val="20"/>
                <w:lang w:val="en-GB"/>
              </w:rPr>
              <w:t>;</w:t>
            </w:r>
          </w:p>
          <w:p w14:paraId="1E166420" w14:textId="77777777" w:rsidR="00931508" w:rsidRPr="00864220" w:rsidRDefault="00931508" w:rsidP="009E099B">
            <w:pPr>
              <w:ind w:right="-59"/>
              <w:rPr>
                <w:rFonts w:ascii="Verdana" w:eastAsia="Verdana" w:hAnsi="Verdana" w:cs="Verdana"/>
                <w:color w:val="000000" w:themeColor="text1"/>
                <w:sz w:val="20"/>
                <w:szCs w:val="20"/>
                <w:lang w:val="en-GB"/>
              </w:rPr>
            </w:pPr>
            <w:r w:rsidRPr="00864220">
              <w:rPr>
                <w:rFonts w:ascii="Verdana" w:eastAsia="Verdana" w:hAnsi="Verdana" w:cs="Verdana"/>
                <w:color w:val="000000" w:themeColor="text1"/>
                <w:sz w:val="20"/>
                <w:szCs w:val="20"/>
                <w:lang w:val="en-GB"/>
              </w:rPr>
              <w:t>Scan to USB Memory Key</w:t>
            </w:r>
            <w:r>
              <w:rPr>
                <w:rFonts w:ascii="Verdana" w:eastAsia="Verdana" w:hAnsi="Verdana" w:cs="Verdana"/>
                <w:color w:val="000000" w:themeColor="text1"/>
                <w:sz w:val="20"/>
                <w:szCs w:val="20"/>
                <w:lang w:val="en-GB"/>
              </w:rPr>
              <w:t>;</w:t>
            </w:r>
          </w:p>
          <w:p w14:paraId="5C0BEFDF" w14:textId="77777777" w:rsidR="00931508" w:rsidRPr="008B2B7F" w:rsidRDefault="00931508" w:rsidP="009E099B">
            <w:pPr>
              <w:ind w:right="-59"/>
              <w:rPr>
                <w:rFonts w:ascii="Verdana" w:eastAsia="Verdana" w:hAnsi="Verdana" w:cs="Verdana"/>
                <w:color w:val="000000" w:themeColor="text1"/>
                <w:sz w:val="20"/>
                <w:szCs w:val="20"/>
                <w:lang w:val="en-GB"/>
              </w:rPr>
            </w:pPr>
            <w:r w:rsidRPr="00864220">
              <w:rPr>
                <w:rFonts w:ascii="Verdana" w:eastAsia="Verdana" w:hAnsi="Verdana" w:cs="Verdana"/>
                <w:color w:val="000000" w:themeColor="text1"/>
                <w:sz w:val="20"/>
                <w:szCs w:val="20"/>
                <w:lang w:val="en-GB"/>
              </w:rPr>
              <w:t>Scan to FTP</w:t>
            </w:r>
            <w:r>
              <w:rPr>
                <w:rFonts w:ascii="Verdana" w:eastAsia="Verdana" w:hAnsi="Verdana" w:cs="Verdana"/>
                <w:color w:val="000000" w:themeColor="text1"/>
                <w:sz w:val="20"/>
                <w:szCs w:val="20"/>
                <w:lang w:val="en-GB"/>
              </w:rPr>
              <w: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0FE2C75"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2A793104"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083AF8F9" w14:textId="77777777" w:rsidR="00931508" w:rsidRPr="0068001A" w:rsidRDefault="00931508" w:rsidP="009E099B">
            <w:pPr>
              <w:ind w:right="-59"/>
              <w:rPr>
                <w:rFonts w:ascii="Verdana" w:eastAsia="Verdana" w:hAnsi="Verdana" w:cs="Verdana"/>
                <w:color w:val="000000" w:themeColor="text1"/>
                <w:sz w:val="20"/>
                <w:szCs w:val="20"/>
                <w:lang w:val="en-GB"/>
              </w:rPr>
            </w:pPr>
            <w:r w:rsidRPr="006A5D08">
              <w:rPr>
                <w:rFonts w:ascii="Verdana" w:eastAsia="Verdana" w:hAnsi="Verdana" w:cs="Verdana"/>
                <w:color w:val="000000" w:themeColor="text1"/>
                <w:sz w:val="20"/>
                <w:szCs w:val="20"/>
                <w:lang w:val="en-GB"/>
              </w:rPr>
              <w:t>Media Handling</w:t>
            </w:r>
          </w:p>
        </w:tc>
        <w:tc>
          <w:tcPr>
            <w:tcW w:w="5039" w:type="dxa"/>
            <w:tcBorders>
              <w:top w:val="nil"/>
              <w:left w:val="nil"/>
              <w:bottom w:val="dotted" w:sz="8" w:space="0" w:color="000000"/>
              <w:right w:val="nil"/>
            </w:tcBorders>
            <w:tcMar>
              <w:top w:w="100" w:type="dxa"/>
              <w:left w:w="100" w:type="dxa"/>
              <w:bottom w:w="100" w:type="dxa"/>
              <w:right w:w="100" w:type="dxa"/>
            </w:tcMar>
          </w:tcPr>
          <w:p w14:paraId="596E2A9E" w14:textId="77777777" w:rsidR="00931508" w:rsidRPr="006A5D08" w:rsidRDefault="00931508" w:rsidP="009E099B">
            <w:pPr>
              <w:ind w:right="-59"/>
              <w:rPr>
                <w:rFonts w:ascii="Verdana" w:eastAsia="Verdana" w:hAnsi="Verdana" w:cs="Verdana"/>
                <w:color w:val="000000" w:themeColor="text1"/>
                <w:sz w:val="20"/>
                <w:szCs w:val="20"/>
                <w:lang w:val="en-GB"/>
              </w:rPr>
            </w:pPr>
            <w:r w:rsidRPr="006A5D08">
              <w:rPr>
                <w:rFonts w:ascii="Verdana" w:eastAsia="Verdana" w:hAnsi="Verdana" w:cs="Verdana"/>
                <w:color w:val="000000" w:themeColor="text1"/>
                <w:sz w:val="20"/>
                <w:szCs w:val="20"/>
                <w:lang w:val="en-GB"/>
              </w:rPr>
              <w:t>Scanner Type</w:t>
            </w:r>
            <w:r>
              <w:rPr>
                <w:rFonts w:ascii="Verdana" w:eastAsia="Verdana" w:hAnsi="Verdana" w:cs="Verdana"/>
                <w:color w:val="000000" w:themeColor="text1"/>
                <w:sz w:val="20"/>
                <w:szCs w:val="20"/>
                <w:lang w:val="en-GB"/>
              </w:rPr>
              <w:t xml:space="preserve">: </w:t>
            </w:r>
            <w:r w:rsidRPr="006A5D08">
              <w:rPr>
                <w:rFonts w:ascii="Verdana" w:eastAsia="Verdana" w:hAnsi="Verdana" w:cs="Verdana"/>
                <w:color w:val="000000" w:themeColor="text1"/>
                <w:sz w:val="20"/>
                <w:szCs w:val="20"/>
                <w:lang w:val="en-GB"/>
              </w:rPr>
              <w:t>Platen, 2-sided ADF (single pass)</w:t>
            </w:r>
            <w:r>
              <w:rPr>
                <w:rFonts w:ascii="Verdana" w:eastAsia="Verdana" w:hAnsi="Verdana" w:cs="Verdana"/>
                <w:color w:val="000000" w:themeColor="text1"/>
                <w:sz w:val="20"/>
                <w:szCs w:val="20"/>
                <w:lang w:val="en-GB"/>
              </w:rPr>
              <w:t>;</w:t>
            </w:r>
          </w:p>
          <w:p w14:paraId="7265D825" w14:textId="77777777" w:rsidR="00931508" w:rsidRDefault="00931508" w:rsidP="009E099B">
            <w:pPr>
              <w:ind w:right="-59"/>
              <w:rPr>
                <w:rFonts w:ascii="Verdana" w:eastAsia="Verdana" w:hAnsi="Verdana" w:cs="Verdana"/>
                <w:color w:val="000000" w:themeColor="text1"/>
                <w:sz w:val="20"/>
                <w:szCs w:val="20"/>
                <w:lang w:val="en-GB"/>
              </w:rPr>
            </w:pPr>
            <w:r w:rsidRPr="006A5D08">
              <w:rPr>
                <w:rFonts w:ascii="Verdana" w:eastAsia="Verdana" w:hAnsi="Verdana" w:cs="Verdana"/>
                <w:color w:val="000000" w:themeColor="text1"/>
                <w:sz w:val="20"/>
                <w:szCs w:val="20"/>
                <w:lang w:val="en-GB"/>
              </w:rPr>
              <w:t>Paper Input (Standard)</w:t>
            </w:r>
            <w:r>
              <w:rPr>
                <w:rFonts w:ascii="Verdana" w:eastAsia="Verdana" w:hAnsi="Verdana" w:cs="Verdana"/>
                <w:color w:val="000000" w:themeColor="text1"/>
                <w:sz w:val="20"/>
                <w:szCs w:val="20"/>
                <w:lang w:val="en-GB"/>
              </w:rPr>
              <w:t xml:space="preserve">: </w:t>
            </w:r>
          </w:p>
          <w:p w14:paraId="48220119" w14:textId="77777777" w:rsidR="00931508" w:rsidRPr="006A5D08" w:rsidRDefault="00931508" w:rsidP="009E099B">
            <w:pPr>
              <w:ind w:right="-59"/>
              <w:rPr>
                <w:rFonts w:ascii="Verdana" w:eastAsia="Verdana" w:hAnsi="Verdana" w:cs="Verdana"/>
                <w:color w:val="000000" w:themeColor="text1"/>
                <w:sz w:val="20"/>
                <w:szCs w:val="20"/>
                <w:lang w:val="en-GB"/>
              </w:rPr>
            </w:pPr>
            <w:r w:rsidRPr="006A5D08">
              <w:rPr>
                <w:rFonts w:ascii="Verdana" w:eastAsia="Verdana" w:hAnsi="Verdana" w:cs="Verdana"/>
                <w:color w:val="000000" w:themeColor="text1"/>
                <w:sz w:val="20"/>
                <w:szCs w:val="20"/>
                <w:lang w:val="en-GB"/>
              </w:rPr>
              <w:t>250-sheet cassette</w:t>
            </w:r>
            <w:r w:rsidRPr="006A5D08">
              <w:rPr>
                <w:rFonts w:ascii="Verdana" w:eastAsia="Verdana" w:hAnsi="Verdana" w:cs="Verdana"/>
                <w:color w:val="000000" w:themeColor="text1"/>
                <w:sz w:val="20"/>
                <w:szCs w:val="20"/>
                <w:lang w:val="en-GB"/>
              </w:rPr>
              <w:br/>
              <w:t>100-sheet multi-purpose tray</w:t>
            </w:r>
            <w:r w:rsidRPr="006A5D08">
              <w:rPr>
                <w:rFonts w:ascii="Verdana" w:eastAsia="Verdana" w:hAnsi="Verdana" w:cs="Verdana"/>
                <w:color w:val="000000" w:themeColor="text1"/>
                <w:sz w:val="20"/>
                <w:szCs w:val="20"/>
                <w:lang w:val="en-GB"/>
              </w:rPr>
              <w:br/>
              <w:t>50-sheet ADF</w:t>
            </w:r>
            <w:r>
              <w:rPr>
                <w:rFonts w:ascii="Verdana" w:eastAsia="Verdana" w:hAnsi="Verdana" w:cs="Verdana"/>
                <w:color w:val="000000" w:themeColor="text1"/>
                <w:sz w:val="20"/>
                <w:szCs w:val="20"/>
                <w:lang w:val="en-GB"/>
              </w:rPr>
              <w:t>;</w:t>
            </w:r>
          </w:p>
          <w:p w14:paraId="5B90E715" w14:textId="77777777" w:rsidR="00931508" w:rsidRPr="006A5D08" w:rsidRDefault="00931508" w:rsidP="009E099B">
            <w:pPr>
              <w:ind w:right="-59"/>
              <w:rPr>
                <w:rFonts w:ascii="Verdana" w:eastAsia="Verdana" w:hAnsi="Verdana" w:cs="Verdana"/>
                <w:color w:val="000000" w:themeColor="text1"/>
                <w:sz w:val="20"/>
                <w:szCs w:val="20"/>
                <w:lang w:val="en-GB"/>
              </w:rPr>
            </w:pPr>
            <w:r w:rsidRPr="006A5D08">
              <w:rPr>
                <w:rFonts w:ascii="Verdana" w:eastAsia="Verdana" w:hAnsi="Verdana" w:cs="Verdana"/>
                <w:color w:val="000000" w:themeColor="text1"/>
                <w:sz w:val="20"/>
                <w:szCs w:val="20"/>
                <w:lang w:val="en-GB"/>
              </w:rPr>
              <w:t>Maximum Paper Input Capacity</w:t>
            </w:r>
            <w:r>
              <w:rPr>
                <w:rFonts w:ascii="Verdana" w:eastAsia="Verdana" w:hAnsi="Verdana" w:cs="Verdana"/>
                <w:color w:val="000000" w:themeColor="text1"/>
                <w:sz w:val="20"/>
                <w:szCs w:val="20"/>
                <w:lang w:val="en-GB"/>
              </w:rPr>
              <w:t xml:space="preserve">: </w:t>
            </w:r>
            <w:r w:rsidRPr="006A5D08">
              <w:rPr>
                <w:rFonts w:ascii="Verdana" w:eastAsia="Verdana" w:hAnsi="Verdana" w:cs="Verdana"/>
                <w:color w:val="000000" w:themeColor="text1"/>
                <w:sz w:val="20"/>
                <w:szCs w:val="20"/>
                <w:lang w:val="en-GB"/>
              </w:rPr>
              <w:t>900 sheets</w:t>
            </w:r>
            <w:r>
              <w:rPr>
                <w:rFonts w:ascii="Verdana" w:eastAsia="Verdana" w:hAnsi="Verdana" w:cs="Verdana"/>
                <w:color w:val="000000" w:themeColor="text1"/>
                <w:sz w:val="20"/>
                <w:szCs w:val="20"/>
                <w:lang w:val="en-GB"/>
              </w:rPr>
              <w:t>;</w:t>
            </w:r>
          </w:p>
          <w:p w14:paraId="60FE0A03" w14:textId="77777777" w:rsidR="00931508" w:rsidRPr="006A5D08" w:rsidRDefault="00931508" w:rsidP="009E099B">
            <w:pPr>
              <w:ind w:right="-59"/>
              <w:rPr>
                <w:rFonts w:ascii="Verdana" w:eastAsia="Verdana" w:hAnsi="Verdana" w:cs="Verdana"/>
                <w:color w:val="000000" w:themeColor="text1"/>
                <w:sz w:val="20"/>
                <w:szCs w:val="20"/>
                <w:lang w:val="en-GB"/>
              </w:rPr>
            </w:pPr>
            <w:r w:rsidRPr="006A5D08">
              <w:rPr>
                <w:rFonts w:ascii="Verdana" w:eastAsia="Verdana" w:hAnsi="Verdana" w:cs="Verdana"/>
                <w:color w:val="000000" w:themeColor="text1"/>
                <w:sz w:val="20"/>
                <w:szCs w:val="20"/>
                <w:lang w:val="en-GB"/>
              </w:rPr>
              <w:t>Paper Output</w:t>
            </w:r>
            <w:r>
              <w:rPr>
                <w:rFonts w:ascii="Verdana" w:eastAsia="Verdana" w:hAnsi="Verdana" w:cs="Verdana"/>
                <w:color w:val="000000" w:themeColor="text1"/>
                <w:sz w:val="20"/>
                <w:szCs w:val="20"/>
                <w:lang w:val="en-GB"/>
              </w:rPr>
              <w:t xml:space="preserve">: </w:t>
            </w:r>
            <w:r w:rsidRPr="006A5D08">
              <w:rPr>
                <w:rFonts w:ascii="Verdana" w:eastAsia="Verdana" w:hAnsi="Verdana" w:cs="Verdana"/>
                <w:color w:val="000000" w:themeColor="text1"/>
                <w:sz w:val="20"/>
                <w:szCs w:val="20"/>
                <w:lang w:val="en-GB"/>
              </w:rPr>
              <w:t>150-sheet</w:t>
            </w:r>
            <w:r>
              <w:rPr>
                <w:rFonts w:ascii="Verdana" w:eastAsia="Verdana" w:hAnsi="Verdana" w:cs="Verdana"/>
                <w:color w:val="000000" w:themeColor="text1"/>
                <w:sz w:val="20"/>
                <w:szCs w:val="20"/>
                <w:lang w:val="en-GB"/>
              </w:rPr>
              <w:t>:</w:t>
            </w:r>
          </w:p>
          <w:p w14:paraId="0CD2F8D3" w14:textId="77777777" w:rsidR="00931508" w:rsidRPr="006A5D08" w:rsidRDefault="00931508" w:rsidP="009E099B">
            <w:pPr>
              <w:ind w:right="-59"/>
              <w:rPr>
                <w:rFonts w:ascii="Verdana" w:eastAsia="Verdana" w:hAnsi="Verdana" w:cs="Verdana"/>
                <w:color w:val="000000" w:themeColor="text1"/>
                <w:sz w:val="20"/>
                <w:szCs w:val="20"/>
                <w:lang w:val="en-GB"/>
              </w:rPr>
            </w:pPr>
            <w:r w:rsidRPr="006A5D08">
              <w:rPr>
                <w:rFonts w:ascii="Verdana" w:eastAsia="Verdana" w:hAnsi="Verdana" w:cs="Verdana"/>
                <w:color w:val="000000" w:themeColor="text1"/>
                <w:sz w:val="20"/>
                <w:szCs w:val="20"/>
                <w:lang w:val="en-GB"/>
              </w:rPr>
              <w:t>Media Types</w:t>
            </w:r>
            <w:r>
              <w:rPr>
                <w:rFonts w:ascii="Verdana" w:eastAsia="Verdana" w:hAnsi="Verdana" w:cs="Verdana"/>
                <w:color w:val="000000" w:themeColor="text1"/>
                <w:sz w:val="20"/>
                <w:szCs w:val="20"/>
                <w:lang w:val="en-GB"/>
              </w:rPr>
              <w:t>:</w:t>
            </w:r>
          </w:p>
          <w:p w14:paraId="14A06111" w14:textId="77777777" w:rsidR="00931508" w:rsidRPr="008B2B7F" w:rsidRDefault="00931508" w:rsidP="009E099B">
            <w:pPr>
              <w:ind w:right="-59"/>
              <w:rPr>
                <w:rFonts w:ascii="Verdana" w:eastAsia="Verdana" w:hAnsi="Verdana" w:cs="Verdana"/>
                <w:color w:val="000000" w:themeColor="text1"/>
                <w:sz w:val="20"/>
                <w:szCs w:val="20"/>
                <w:lang w:val="en-GB"/>
              </w:rPr>
            </w:pPr>
            <w:r w:rsidRPr="006A5D08">
              <w:rPr>
                <w:rFonts w:ascii="Verdana" w:eastAsia="Verdana" w:hAnsi="Verdana" w:cs="Verdana"/>
                <w:color w:val="000000" w:themeColor="text1"/>
                <w:sz w:val="20"/>
                <w:szCs w:val="20"/>
                <w:lang w:val="en-GB"/>
              </w:rPr>
              <w:t>Plain paper, Recycled paper, Heavy Paper, Thin paper, Label, Post card, Envelope</w:t>
            </w:r>
            <w:r>
              <w:rPr>
                <w:rFonts w:ascii="Verdana" w:eastAsia="Verdana" w:hAnsi="Verdana" w:cs="Verdana"/>
                <w:color w:val="000000" w:themeColor="text1"/>
                <w:sz w:val="20"/>
                <w:szCs w:val="20"/>
                <w:lang w:val="en-GB"/>
              </w:rPr>
              <w: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7B8754E"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480E62C7"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065A2DB7" w14:textId="77777777" w:rsidR="00931508" w:rsidRPr="00C5233B" w:rsidRDefault="00931508" w:rsidP="009E099B">
            <w:pPr>
              <w:ind w:right="-106"/>
              <w:rPr>
                <w:rFonts w:ascii="Verdana" w:eastAsia="Verdana" w:hAnsi="Verdana" w:cs="Verdana"/>
                <w:color w:val="000000" w:themeColor="text1"/>
                <w:sz w:val="20"/>
                <w:szCs w:val="20"/>
              </w:rPr>
            </w:pPr>
            <w:r w:rsidRPr="00C5233B">
              <w:rPr>
                <w:rFonts w:ascii="Verdana" w:eastAsia="Verdana" w:hAnsi="Verdana" w:cs="Verdana"/>
                <w:color w:val="000000" w:themeColor="text1"/>
                <w:sz w:val="20"/>
                <w:szCs w:val="20"/>
              </w:rPr>
              <w:t>Warranty</w:t>
            </w:r>
          </w:p>
        </w:tc>
        <w:tc>
          <w:tcPr>
            <w:tcW w:w="5039" w:type="dxa"/>
            <w:tcBorders>
              <w:top w:val="nil"/>
              <w:left w:val="nil"/>
              <w:bottom w:val="dotted" w:sz="8" w:space="0" w:color="000000"/>
              <w:right w:val="nil"/>
            </w:tcBorders>
            <w:tcMar>
              <w:top w:w="100" w:type="dxa"/>
              <w:left w:w="100" w:type="dxa"/>
              <w:bottom w:w="100" w:type="dxa"/>
              <w:right w:w="100" w:type="dxa"/>
            </w:tcMar>
          </w:tcPr>
          <w:p w14:paraId="4C986EFE" w14:textId="77777777" w:rsidR="00931508" w:rsidRPr="00C5233B" w:rsidRDefault="00931508" w:rsidP="009E099B">
            <w:pPr>
              <w:ind w:right="-59"/>
              <w:rPr>
                <w:rFonts w:ascii="Verdana" w:eastAsia="Verdana" w:hAnsi="Verdana" w:cs="Verdana"/>
                <w:color w:val="000000" w:themeColor="text1"/>
                <w:sz w:val="20"/>
                <w:szCs w:val="20"/>
              </w:rPr>
            </w:pPr>
            <w:r w:rsidRPr="00033532">
              <w:rPr>
                <w:rFonts w:ascii="Verdana" w:eastAsia="Verdana" w:hAnsi="Verdana" w:cs="Verdana"/>
                <w:color w:val="000000" w:themeColor="text1"/>
                <w:sz w:val="20"/>
                <w:szCs w:val="20"/>
              </w:rPr>
              <w:t>Manufacture</w:t>
            </w:r>
            <w:r>
              <w:rPr>
                <w:rFonts w:ascii="Verdana" w:eastAsia="Verdana" w:hAnsi="Verdana" w:cs="Verdana"/>
                <w:color w:val="000000" w:themeColor="text1"/>
                <w:sz w:val="20"/>
                <w:szCs w:val="20"/>
              </w:rPr>
              <w:t>r</w:t>
            </w:r>
            <w:r w:rsidRPr="00033532">
              <w:rPr>
                <w:rFonts w:ascii="Verdana" w:eastAsia="Verdana" w:hAnsi="Verdana" w:cs="Verdana"/>
                <w:color w:val="000000" w:themeColor="text1"/>
                <w:sz w:val="20"/>
                <w:szCs w:val="20"/>
              </w:rPr>
              <w:t xml:space="preserve"> warranty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EE6D1E1"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bl>
    <w:p w14:paraId="6AF0556A" w14:textId="77777777" w:rsidR="00931508" w:rsidRDefault="00931508" w:rsidP="00931508">
      <w:pPr>
        <w:pStyle w:val="ListParagraph"/>
        <w:numPr>
          <w:ilvl w:val="0"/>
          <w:numId w:val="1"/>
        </w:numPr>
        <w:spacing w:before="120" w:after="120" w:line="276" w:lineRule="auto"/>
        <w:ind w:left="284" w:hanging="284"/>
        <w:rPr>
          <w:rFonts w:ascii="Verdana" w:eastAsia="Verdana" w:hAnsi="Verdana" w:cs="Verdana"/>
          <w:b/>
          <w:sz w:val="20"/>
          <w:szCs w:val="20"/>
        </w:rPr>
      </w:pPr>
      <w:bookmarkStart w:id="15" w:name="_Hlk165628445"/>
      <w:r>
        <w:rPr>
          <w:rFonts w:ascii="Verdana" w:eastAsia="Verdana" w:hAnsi="Verdana" w:cs="Verdana"/>
          <w:b/>
          <w:sz w:val="20"/>
          <w:szCs w:val="20"/>
        </w:rPr>
        <w:br w:type="page"/>
      </w:r>
    </w:p>
    <w:p w14:paraId="2109BDA5" w14:textId="77777777" w:rsidR="00931508" w:rsidRPr="00C41862" w:rsidRDefault="00931508" w:rsidP="00931508">
      <w:pPr>
        <w:pStyle w:val="ListParagraph"/>
        <w:numPr>
          <w:ilvl w:val="0"/>
          <w:numId w:val="3"/>
        </w:numPr>
        <w:spacing w:before="120" w:after="120" w:line="276" w:lineRule="auto"/>
        <w:ind w:left="426"/>
        <w:rPr>
          <w:rFonts w:ascii="Calibri" w:eastAsia="Calibri" w:hAnsi="Calibri" w:cs="Calibri"/>
          <w:color w:val="FF0000"/>
          <w:sz w:val="22"/>
          <w:szCs w:val="22"/>
        </w:rPr>
      </w:pPr>
      <w:r w:rsidRPr="00177330">
        <w:rPr>
          <w:rFonts w:ascii="Verdana" w:eastAsia="Verdana" w:hAnsi="Verdana" w:cs="Verdana"/>
          <w:b/>
          <w:sz w:val="20"/>
          <w:szCs w:val="20"/>
        </w:rPr>
        <w:lastRenderedPageBreak/>
        <w:t>Toner Cartridge</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931508" w:rsidRPr="002F7BEB" w14:paraId="567FCBCD" w14:textId="77777777" w:rsidTr="009E099B">
        <w:trPr>
          <w:tblHeader/>
        </w:trPr>
        <w:tc>
          <w:tcPr>
            <w:tcW w:w="2127"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0DBD196B" w14:textId="77777777" w:rsidR="00931508" w:rsidRPr="002F7BEB" w:rsidRDefault="00931508" w:rsidP="009E099B">
            <w:pPr>
              <w:ind w:right="-106"/>
              <w:rPr>
                <w:rFonts w:ascii="Verdana" w:eastAsia="Verdana" w:hAnsi="Verdana" w:cs="Verdana"/>
                <w:b/>
                <w:sz w:val="20"/>
                <w:szCs w:val="20"/>
              </w:rPr>
            </w:pPr>
            <w:r w:rsidRPr="002F7BEB">
              <w:rPr>
                <w:rFonts w:ascii="Verdana" w:eastAsia="Verdana" w:hAnsi="Verdana" w:cs="Verdana"/>
                <w:b/>
                <w:sz w:val="20"/>
                <w:szCs w:val="20"/>
              </w:rPr>
              <w:t>Item</w:t>
            </w:r>
          </w:p>
        </w:tc>
        <w:tc>
          <w:tcPr>
            <w:tcW w:w="5039" w:type="dxa"/>
            <w:tcBorders>
              <w:top w:val="single" w:sz="8" w:space="0" w:color="000000"/>
              <w:left w:val="nil"/>
              <w:bottom w:val="single" w:sz="8" w:space="0" w:color="000000"/>
              <w:right w:val="nil"/>
            </w:tcBorders>
            <w:shd w:val="clear" w:color="auto" w:fill="C6D9F1"/>
            <w:tcMar>
              <w:top w:w="100" w:type="dxa"/>
              <w:left w:w="100" w:type="dxa"/>
              <w:bottom w:w="100" w:type="dxa"/>
              <w:right w:w="100" w:type="dxa"/>
            </w:tcMar>
          </w:tcPr>
          <w:p w14:paraId="2A84D35F" w14:textId="77777777" w:rsidR="00931508" w:rsidRPr="002F7BEB" w:rsidRDefault="00931508" w:rsidP="009E099B">
            <w:pPr>
              <w:ind w:right="-94"/>
              <w:rPr>
                <w:rFonts w:ascii="Verdana" w:eastAsia="Verdana" w:hAnsi="Verdana" w:cs="Verdana"/>
                <w:b/>
                <w:sz w:val="20"/>
                <w:szCs w:val="20"/>
              </w:rPr>
            </w:pPr>
            <w:r w:rsidRPr="002F7BEB">
              <w:rPr>
                <w:rFonts w:ascii="Verdana" w:eastAsia="Verdana" w:hAnsi="Verdana" w:cs="Verdana"/>
                <w:b/>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cMar>
              <w:top w:w="100" w:type="dxa"/>
              <w:left w:w="100" w:type="dxa"/>
              <w:bottom w:w="100" w:type="dxa"/>
              <w:right w:w="100" w:type="dxa"/>
            </w:tcMar>
          </w:tcPr>
          <w:p w14:paraId="44ADB183" w14:textId="77777777" w:rsidR="00931508" w:rsidRPr="002F7BEB" w:rsidRDefault="00931508" w:rsidP="009E099B">
            <w:pPr>
              <w:ind w:right="-96"/>
              <w:rPr>
                <w:rFonts w:ascii="Verdana" w:eastAsia="Verdana" w:hAnsi="Verdana" w:cs="Verdana"/>
                <w:b/>
                <w:sz w:val="20"/>
                <w:szCs w:val="20"/>
              </w:rPr>
            </w:pPr>
            <w:r w:rsidRPr="002F7BEB">
              <w:rPr>
                <w:rFonts w:ascii="Verdana" w:eastAsia="Verdana" w:hAnsi="Verdana" w:cs="Verdana"/>
                <w:b/>
                <w:sz w:val="20"/>
                <w:szCs w:val="20"/>
              </w:rPr>
              <w:t>Specifications offered</w:t>
            </w:r>
          </w:p>
        </w:tc>
      </w:tr>
      <w:tr w:rsidR="00931508" w:rsidRPr="002F7BEB" w14:paraId="6756CDD9"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FBA4FCF" w14:textId="77777777" w:rsidR="00931508" w:rsidRPr="00C5233B" w:rsidRDefault="00931508" w:rsidP="009E099B">
            <w:pPr>
              <w:ind w:right="-106"/>
              <w:rPr>
                <w:rFonts w:ascii="Verdana" w:eastAsia="Verdana" w:hAnsi="Verdana" w:cs="Verdana"/>
                <w:b/>
                <w:color w:val="000000" w:themeColor="text1"/>
                <w:sz w:val="20"/>
                <w:szCs w:val="20"/>
              </w:rPr>
            </w:pPr>
            <w:r w:rsidRPr="00C5233B">
              <w:rPr>
                <w:rFonts w:ascii="Verdana" w:eastAsia="Verdana" w:hAnsi="Verdana" w:cs="Verdana"/>
                <w:b/>
                <w:color w:val="000000" w:themeColor="text1"/>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2994BE53" w14:textId="77777777" w:rsidR="00931508" w:rsidRPr="00C5233B" w:rsidRDefault="00931508" w:rsidP="009E099B">
            <w:pPr>
              <w:ind w:right="-59"/>
              <w:rPr>
                <w:rFonts w:ascii="Verdana" w:eastAsia="Verdana" w:hAnsi="Verdana" w:cs="Verdana"/>
                <w:color w:val="000000" w:themeColor="text1"/>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A562F06"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7EE38C51"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0823E16A" w14:textId="77777777" w:rsidR="00931508" w:rsidRPr="00C5233B" w:rsidRDefault="00931508" w:rsidP="009E099B">
            <w:pPr>
              <w:ind w:right="-106"/>
              <w:rPr>
                <w:rFonts w:ascii="Verdana" w:eastAsia="Verdana" w:hAnsi="Verdana" w:cs="Verdana"/>
                <w:b/>
                <w:color w:val="000000" w:themeColor="text1"/>
                <w:sz w:val="20"/>
                <w:szCs w:val="20"/>
              </w:rPr>
            </w:pPr>
            <w:r w:rsidRPr="00C5233B">
              <w:rPr>
                <w:rFonts w:ascii="Verdana" w:eastAsia="Verdana" w:hAnsi="Verdana" w:cs="Verdana"/>
                <w:b/>
                <w:color w:val="000000" w:themeColor="text1"/>
                <w:sz w:val="20"/>
                <w:szCs w:val="20"/>
              </w:rPr>
              <w:t>Product type, model:</w:t>
            </w:r>
          </w:p>
        </w:tc>
        <w:tc>
          <w:tcPr>
            <w:tcW w:w="5039" w:type="dxa"/>
            <w:tcBorders>
              <w:top w:val="nil"/>
              <w:left w:val="nil"/>
              <w:bottom w:val="dotted" w:sz="8" w:space="0" w:color="000000"/>
              <w:right w:val="nil"/>
            </w:tcBorders>
            <w:tcMar>
              <w:top w:w="100" w:type="dxa"/>
              <w:left w:w="100" w:type="dxa"/>
              <w:bottom w:w="100" w:type="dxa"/>
              <w:right w:w="100" w:type="dxa"/>
            </w:tcMar>
          </w:tcPr>
          <w:p w14:paraId="638B6258" w14:textId="77777777" w:rsidR="00931508" w:rsidRPr="00C5233B" w:rsidRDefault="00931508" w:rsidP="009E099B">
            <w:pPr>
              <w:ind w:right="-59"/>
              <w:rPr>
                <w:rFonts w:ascii="Verdana" w:eastAsia="Verdana" w:hAnsi="Verdana" w:cs="Verdana"/>
                <w:color w:val="000000" w:themeColor="text1"/>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7548A4B4"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0946ACB0"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A8AF43C" w14:textId="77777777" w:rsidR="00931508" w:rsidRPr="00C5233B" w:rsidRDefault="00931508" w:rsidP="009E099B">
            <w:pPr>
              <w:ind w:right="-106"/>
              <w:rPr>
                <w:rFonts w:ascii="Verdana" w:eastAsia="Verdana" w:hAnsi="Verdana" w:cs="Verdana"/>
                <w:color w:val="000000" w:themeColor="text1"/>
                <w:sz w:val="20"/>
                <w:szCs w:val="20"/>
              </w:rPr>
            </w:pPr>
            <w:r>
              <w:rPr>
                <w:rFonts w:ascii="Verdana" w:eastAsia="Verdana" w:hAnsi="Verdana" w:cs="Verdana"/>
                <w:color w:val="000000" w:themeColor="text1"/>
                <w:sz w:val="20"/>
                <w:szCs w:val="20"/>
              </w:rPr>
              <w:t>Interface</w:t>
            </w:r>
          </w:p>
        </w:tc>
        <w:tc>
          <w:tcPr>
            <w:tcW w:w="5039" w:type="dxa"/>
            <w:tcBorders>
              <w:top w:val="nil"/>
              <w:left w:val="nil"/>
              <w:bottom w:val="dotted" w:sz="8" w:space="0" w:color="000000"/>
              <w:right w:val="nil"/>
            </w:tcBorders>
            <w:tcMar>
              <w:top w:w="100" w:type="dxa"/>
              <w:left w:w="100" w:type="dxa"/>
              <w:bottom w:w="100" w:type="dxa"/>
              <w:right w:w="100" w:type="dxa"/>
            </w:tcMar>
          </w:tcPr>
          <w:p w14:paraId="3FC8A8E5" w14:textId="77777777" w:rsidR="00931508" w:rsidRPr="00C5233B" w:rsidRDefault="00931508" w:rsidP="009E099B">
            <w:pPr>
              <w:ind w:right="-59"/>
              <w:rPr>
                <w:rFonts w:ascii="Verdana" w:eastAsia="Verdana" w:hAnsi="Verdana" w:cs="Verdana"/>
                <w:color w:val="000000" w:themeColor="text1"/>
                <w:sz w:val="20"/>
                <w:szCs w:val="20"/>
              </w:rPr>
            </w:pPr>
            <w:r w:rsidRPr="00DD589F">
              <w:rPr>
                <w:rFonts w:ascii="Verdana" w:eastAsia="Verdana" w:hAnsi="Verdana" w:cs="Verdana"/>
                <w:color w:val="000000" w:themeColor="text1"/>
                <w:sz w:val="20"/>
                <w:szCs w:val="20"/>
                <w:lang w:val="en-GB"/>
              </w:rPr>
              <w:t>Black Original LaserJet Toner Cartridge compatible with the proposed laser multifunctional printer</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0041FDA"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17E62B5D"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75BA224" w14:textId="77777777" w:rsidR="00931508" w:rsidRPr="00C5233B" w:rsidRDefault="00931508" w:rsidP="009E099B">
            <w:pPr>
              <w:ind w:right="-106"/>
              <w:rPr>
                <w:rFonts w:ascii="Verdana" w:eastAsia="Verdana" w:hAnsi="Verdana" w:cs="Verdana"/>
                <w:color w:val="000000" w:themeColor="text1"/>
                <w:sz w:val="20"/>
                <w:szCs w:val="20"/>
              </w:rPr>
            </w:pPr>
            <w:r w:rsidRPr="00C5233B">
              <w:rPr>
                <w:rFonts w:ascii="Verdana" w:eastAsia="Verdana" w:hAnsi="Verdana" w:cs="Verdana"/>
                <w:color w:val="000000" w:themeColor="text1"/>
                <w:sz w:val="20"/>
                <w:szCs w:val="20"/>
              </w:rPr>
              <w:t>Warranty</w:t>
            </w:r>
          </w:p>
        </w:tc>
        <w:tc>
          <w:tcPr>
            <w:tcW w:w="5039" w:type="dxa"/>
            <w:tcBorders>
              <w:top w:val="nil"/>
              <w:left w:val="nil"/>
              <w:bottom w:val="dotted" w:sz="8" w:space="0" w:color="000000"/>
              <w:right w:val="nil"/>
            </w:tcBorders>
            <w:tcMar>
              <w:top w:w="100" w:type="dxa"/>
              <w:left w:w="100" w:type="dxa"/>
              <w:bottom w:w="100" w:type="dxa"/>
              <w:right w:w="100" w:type="dxa"/>
            </w:tcMar>
          </w:tcPr>
          <w:p w14:paraId="116846DA" w14:textId="77777777" w:rsidR="00931508" w:rsidRPr="00C5233B" w:rsidRDefault="00931508" w:rsidP="009E099B">
            <w:pPr>
              <w:ind w:right="-59"/>
              <w:rPr>
                <w:rFonts w:ascii="Verdana" w:eastAsia="Verdana" w:hAnsi="Verdana" w:cs="Verdana"/>
                <w:color w:val="000000" w:themeColor="text1"/>
                <w:sz w:val="20"/>
                <w:szCs w:val="20"/>
              </w:rPr>
            </w:pPr>
            <w:r w:rsidRPr="00033532">
              <w:rPr>
                <w:rFonts w:ascii="Verdana" w:eastAsia="Verdana" w:hAnsi="Verdana" w:cs="Verdana"/>
                <w:color w:val="000000" w:themeColor="text1"/>
                <w:sz w:val="20"/>
                <w:szCs w:val="20"/>
              </w:rPr>
              <w:t>Manufacture</w:t>
            </w:r>
            <w:r>
              <w:rPr>
                <w:rFonts w:ascii="Verdana" w:eastAsia="Verdana" w:hAnsi="Verdana" w:cs="Verdana"/>
                <w:color w:val="000000" w:themeColor="text1"/>
                <w:sz w:val="20"/>
                <w:szCs w:val="20"/>
              </w:rPr>
              <w:t>r</w:t>
            </w:r>
            <w:r w:rsidRPr="00033532">
              <w:rPr>
                <w:rFonts w:ascii="Verdana" w:eastAsia="Verdana" w:hAnsi="Verdana" w:cs="Verdana"/>
                <w:color w:val="000000" w:themeColor="text1"/>
                <w:sz w:val="20"/>
                <w:szCs w:val="20"/>
              </w:rPr>
              <w:t xml:space="preserve"> warranty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872D1C4"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bookmarkEnd w:id="15"/>
    </w:tbl>
    <w:p w14:paraId="741A5C7C" w14:textId="77777777" w:rsidR="00931508" w:rsidRDefault="00931508" w:rsidP="00931508">
      <w:pPr>
        <w:pStyle w:val="ListParagraph"/>
        <w:numPr>
          <w:ilvl w:val="0"/>
          <w:numId w:val="3"/>
        </w:numPr>
        <w:spacing w:before="120" w:after="120" w:line="276" w:lineRule="auto"/>
        <w:ind w:left="284" w:hanging="284"/>
        <w:rPr>
          <w:rFonts w:ascii="Verdana" w:eastAsia="Verdana" w:hAnsi="Verdana" w:cs="Verdana"/>
          <w:b/>
          <w:sz w:val="20"/>
          <w:szCs w:val="20"/>
        </w:rPr>
      </w:pPr>
      <w:r>
        <w:rPr>
          <w:rFonts w:ascii="Verdana" w:eastAsia="Verdana" w:hAnsi="Verdana" w:cs="Verdana"/>
          <w:b/>
          <w:sz w:val="20"/>
          <w:szCs w:val="20"/>
        </w:rPr>
        <w:br w:type="page"/>
      </w:r>
    </w:p>
    <w:p w14:paraId="325AE8C0" w14:textId="77777777" w:rsidR="00931508" w:rsidRPr="00C41862" w:rsidRDefault="00931508" w:rsidP="00931508">
      <w:pPr>
        <w:pStyle w:val="ListParagraph"/>
        <w:numPr>
          <w:ilvl w:val="0"/>
          <w:numId w:val="1"/>
        </w:numPr>
        <w:spacing w:before="120" w:after="120" w:line="276" w:lineRule="auto"/>
        <w:ind w:left="426"/>
        <w:rPr>
          <w:rFonts w:ascii="Calibri" w:eastAsia="Calibri" w:hAnsi="Calibri" w:cs="Calibri"/>
          <w:color w:val="FF0000"/>
          <w:sz w:val="22"/>
          <w:szCs w:val="22"/>
        </w:rPr>
      </w:pPr>
      <w:r w:rsidRPr="00177330">
        <w:rPr>
          <w:rFonts w:ascii="Verdana" w:eastAsia="Verdana" w:hAnsi="Verdana" w:cs="Verdana"/>
          <w:b/>
          <w:sz w:val="20"/>
          <w:szCs w:val="20"/>
        </w:rPr>
        <w:lastRenderedPageBreak/>
        <w:t>Computer Monitor</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931508" w:rsidRPr="002F7BEB" w14:paraId="2AADFA4A" w14:textId="77777777" w:rsidTr="009E099B">
        <w:trPr>
          <w:tblHeader/>
        </w:trPr>
        <w:tc>
          <w:tcPr>
            <w:tcW w:w="2127"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649FD036" w14:textId="77777777" w:rsidR="00931508" w:rsidRPr="002F7BEB" w:rsidRDefault="00931508" w:rsidP="009E099B">
            <w:pPr>
              <w:ind w:right="-106"/>
              <w:rPr>
                <w:rFonts w:ascii="Verdana" w:eastAsia="Verdana" w:hAnsi="Verdana" w:cs="Verdana"/>
                <w:b/>
                <w:sz w:val="20"/>
                <w:szCs w:val="20"/>
              </w:rPr>
            </w:pPr>
            <w:r w:rsidRPr="002F7BEB">
              <w:rPr>
                <w:rFonts w:ascii="Verdana" w:eastAsia="Verdana" w:hAnsi="Verdana" w:cs="Verdana"/>
                <w:b/>
                <w:sz w:val="20"/>
                <w:szCs w:val="20"/>
              </w:rPr>
              <w:t>Item</w:t>
            </w:r>
          </w:p>
        </w:tc>
        <w:tc>
          <w:tcPr>
            <w:tcW w:w="5039" w:type="dxa"/>
            <w:tcBorders>
              <w:top w:val="single" w:sz="8" w:space="0" w:color="000000"/>
              <w:left w:val="nil"/>
              <w:bottom w:val="single" w:sz="8" w:space="0" w:color="000000"/>
              <w:right w:val="nil"/>
            </w:tcBorders>
            <w:shd w:val="clear" w:color="auto" w:fill="C6D9F1"/>
            <w:tcMar>
              <w:top w:w="100" w:type="dxa"/>
              <w:left w:w="100" w:type="dxa"/>
              <w:bottom w:w="100" w:type="dxa"/>
              <w:right w:w="100" w:type="dxa"/>
            </w:tcMar>
          </w:tcPr>
          <w:p w14:paraId="620385E0" w14:textId="77777777" w:rsidR="00931508" w:rsidRPr="002F7BEB" w:rsidRDefault="00931508" w:rsidP="009E099B">
            <w:pPr>
              <w:ind w:right="-94"/>
              <w:rPr>
                <w:rFonts w:ascii="Verdana" w:eastAsia="Verdana" w:hAnsi="Verdana" w:cs="Verdana"/>
                <w:b/>
                <w:sz w:val="20"/>
                <w:szCs w:val="20"/>
              </w:rPr>
            </w:pPr>
            <w:r w:rsidRPr="002F7BEB">
              <w:rPr>
                <w:rFonts w:ascii="Verdana" w:eastAsia="Verdana" w:hAnsi="Verdana" w:cs="Verdana"/>
                <w:b/>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cMar>
              <w:top w:w="100" w:type="dxa"/>
              <w:left w:w="100" w:type="dxa"/>
              <w:bottom w:w="100" w:type="dxa"/>
              <w:right w:w="100" w:type="dxa"/>
            </w:tcMar>
          </w:tcPr>
          <w:p w14:paraId="3C33CF8C" w14:textId="77777777" w:rsidR="00931508" w:rsidRPr="002F7BEB" w:rsidRDefault="00931508" w:rsidP="009E099B">
            <w:pPr>
              <w:ind w:right="-96"/>
              <w:rPr>
                <w:rFonts w:ascii="Verdana" w:eastAsia="Verdana" w:hAnsi="Verdana" w:cs="Verdana"/>
                <w:b/>
                <w:sz w:val="20"/>
                <w:szCs w:val="20"/>
              </w:rPr>
            </w:pPr>
            <w:r w:rsidRPr="002F7BEB">
              <w:rPr>
                <w:rFonts w:ascii="Verdana" w:eastAsia="Verdana" w:hAnsi="Verdana" w:cs="Verdana"/>
                <w:b/>
                <w:sz w:val="20"/>
                <w:szCs w:val="20"/>
              </w:rPr>
              <w:t>Specifications offered</w:t>
            </w:r>
          </w:p>
        </w:tc>
      </w:tr>
      <w:tr w:rsidR="00931508" w:rsidRPr="002F7BEB" w14:paraId="72F0C599"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6F67A6D9" w14:textId="77777777" w:rsidR="00931508" w:rsidRPr="00C5233B" w:rsidRDefault="00931508" w:rsidP="009E099B">
            <w:pPr>
              <w:ind w:right="-106"/>
              <w:rPr>
                <w:rFonts w:ascii="Verdana" w:eastAsia="Verdana" w:hAnsi="Verdana" w:cs="Verdana"/>
                <w:b/>
                <w:color w:val="000000" w:themeColor="text1"/>
                <w:sz w:val="20"/>
                <w:szCs w:val="20"/>
              </w:rPr>
            </w:pPr>
            <w:r w:rsidRPr="00C5233B">
              <w:rPr>
                <w:rFonts w:ascii="Verdana" w:eastAsia="Verdana" w:hAnsi="Verdana" w:cs="Verdana"/>
                <w:b/>
                <w:color w:val="000000" w:themeColor="text1"/>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7678B4FC" w14:textId="77777777" w:rsidR="00931508" w:rsidRPr="00C5233B" w:rsidRDefault="00931508" w:rsidP="009E099B">
            <w:pPr>
              <w:ind w:right="-59"/>
              <w:rPr>
                <w:rFonts w:ascii="Verdana" w:eastAsia="Verdana" w:hAnsi="Verdana" w:cs="Verdana"/>
                <w:color w:val="000000" w:themeColor="text1"/>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FC425F4"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613D2726"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19D9751F" w14:textId="77777777" w:rsidR="00931508" w:rsidRPr="00C5233B" w:rsidRDefault="00931508" w:rsidP="009E099B">
            <w:pPr>
              <w:ind w:right="-106"/>
              <w:rPr>
                <w:rFonts w:ascii="Verdana" w:eastAsia="Verdana" w:hAnsi="Verdana" w:cs="Verdana"/>
                <w:b/>
                <w:color w:val="000000" w:themeColor="text1"/>
                <w:sz w:val="20"/>
                <w:szCs w:val="20"/>
              </w:rPr>
            </w:pPr>
            <w:r w:rsidRPr="00C5233B">
              <w:rPr>
                <w:rFonts w:ascii="Verdana" w:eastAsia="Verdana" w:hAnsi="Verdana" w:cs="Verdana"/>
                <w:b/>
                <w:color w:val="000000" w:themeColor="text1"/>
                <w:sz w:val="20"/>
                <w:szCs w:val="20"/>
              </w:rPr>
              <w:t>Product type, model:</w:t>
            </w:r>
          </w:p>
        </w:tc>
        <w:tc>
          <w:tcPr>
            <w:tcW w:w="5039" w:type="dxa"/>
            <w:tcBorders>
              <w:top w:val="nil"/>
              <w:left w:val="nil"/>
              <w:bottom w:val="dotted" w:sz="8" w:space="0" w:color="000000"/>
              <w:right w:val="nil"/>
            </w:tcBorders>
            <w:tcMar>
              <w:top w:w="100" w:type="dxa"/>
              <w:left w:w="100" w:type="dxa"/>
              <w:bottom w:w="100" w:type="dxa"/>
              <w:right w:w="100" w:type="dxa"/>
            </w:tcMar>
          </w:tcPr>
          <w:p w14:paraId="466EE786" w14:textId="77777777" w:rsidR="00931508" w:rsidRPr="00C5233B" w:rsidRDefault="00931508" w:rsidP="009E099B">
            <w:pPr>
              <w:ind w:right="-59"/>
              <w:rPr>
                <w:rFonts w:ascii="Verdana" w:eastAsia="Verdana" w:hAnsi="Verdana" w:cs="Verdana"/>
                <w:color w:val="000000" w:themeColor="text1"/>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7B4E18A"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6C44EFC3"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0213C99B" w14:textId="77777777" w:rsidR="00931508" w:rsidRPr="00C5233B" w:rsidRDefault="00931508" w:rsidP="009E099B">
            <w:pPr>
              <w:ind w:right="-106"/>
              <w:rPr>
                <w:rFonts w:ascii="Verdana" w:eastAsia="Verdana" w:hAnsi="Verdana" w:cs="Verdana"/>
                <w:color w:val="000000" w:themeColor="text1"/>
                <w:sz w:val="20"/>
                <w:szCs w:val="20"/>
              </w:rPr>
            </w:pPr>
          </w:p>
        </w:tc>
        <w:tc>
          <w:tcPr>
            <w:tcW w:w="5039" w:type="dxa"/>
            <w:tcBorders>
              <w:top w:val="nil"/>
              <w:left w:val="nil"/>
              <w:bottom w:val="dotted" w:sz="8" w:space="0" w:color="000000"/>
              <w:right w:val="nil"/>
            </w:tcBorders>
            <w:tcMar>
              <w:top w:w="100" w:type="dxa"/>
              <w:left w:w="100" w:type="dxa"/>
              <w:bottom w:w="100" w:type="dxa"/>
              <w:right w:w="100" w:type="dxa"/>
            </w:tcMar>
          </w:tcPr>
          <w:p w14:paraId="4C29E8E5" w14:textId="77777777" w:rsidR="00931508" w:rsidRPr="00971FA3" w:rsidRDefault="00931508" w:rsidP="009E099B">
            <w:pPr>
              <w:ind w:right="-59"/>
              <w:rPr>
                <w:rFonts w:ascii="Verdana" w:eastAsia="Verdana" w:hAnsi="Verdana" w:cs="Verdana"/>
                <w:color w:val="000000" w:themeColor="text1"/>
                <w:sz w:val="20"/>
                <w:szCs w:val="20"/>
                <w:lang w:val="en-GB"/>
              </w:rPr>
            </w:pPr>
            <w:r w:rsidRPr="00971FA3">
              <w:rPr>
                <w:rFonts w:ascii="Verdana" w:eastAsia="Verdana" w:hAnsi="Verdana" w:cs="Verdana"/>
                <w:color w:val="000000" w:themeColor="text1"/>
                <w:sz w:val="20"/>
                <w:szCs w:val="20"/>
                <w:lang w:val="en-GB"/>
              </w:rPr>
              <w:t>Screen size 27” or above;</w:t>
            </w:r>
          </w:p>
          <w:p w14:paraId="7ED86BC3" w14:textId="77777777" w:rsidR="00931508" w:rsidRPr="00971FA3" w:rsidRDefault="00931508" w:rsidP="009E099B">
            <w:pPr>
              <w:ind w:right="-59"/>
              <w:rPr>
                <w:rFonts w:ascii="Verdana" w:eastAsia="Verdana" w:hAnsi="Verdana" w:cs="Verdana"/>
                <w:color w:val="000000" w:themeColor="text1"/>
                <w:sz w:val="20"/>
                <w:szCs w:val="20"/>
                <w:lang w:val="en-GB"/>
              </w:rPr>
            </w:pPr>
            <w:r>
              <w:rPr>
                <w:rFonts w:ascii="Verdana" w:eastAsia="Verdana" w:hAnsi="Verdana" w:cs="Verdana"/>
                <w:color w:val="000000" w:themeColor="text1"/>
                <w:sz w:val="20"/>
                <w:szCs w:val="20"/>
                <w:lang w:val="en-GB"/>
              </w:rPr>
              <w:t xml:space="preserve">2560 </w:t>
            </w:r>
            <w:r w:rsidRPr="00971FA3">
              <w:rPr>
                <w:rFonts w:ascii="Verdana" w:eastAsia="Verdana" w:hAnsi="Verdana" w:cs="Verdana"/>
                <w:color w:val="000000" w:themeColor="text1"/>
                <w:sz w:val="20"/>
                <w:szCs w:val="20"/>
                <w:lang w:val="en-GB"/>
              </w:rPr>
              <w:t>x</w:t>
            </w:r>
            <w:r>
              <w:rPr>
                <w:rFonts w:ascii="Verdana" w:eastAsia="Verdana" w:hAnsi="Verdana" w:cs="Verdana"/>
                <w:color w:val="000000" w:themeColor="text1"/>
                <w:sz w:val="20"/>
                <w:szCs w:val="20"/>
                <w:lang w:val="en-GB"/>
              </w:rPr>
              <w:t xml:space="preserve"> </w:t>
            </w:r>
            <w:r w:rsidRPr="00971FA3">
              <w:rPr>
                <w:rFonts w:ascii="Verdana" w:eastAsia="Verdana" w:hAnsi="Verdana" w:cs="Verdana"/>
                <w:color w:val="000000" w:themeColor="text1"/>
                <w:sz w:val="20"/>
                <w:szCs w:val="20"/>
                <w:lang w:val="en-GB"/>
              </w:rPr>
              <w:t>1</w:t>
            </w:r>
            <w:r>
              <w:rPr>
                <w:rFonts w:ascii="Verdana" w:eastAsia="Verdana" w:hAnsi="Verdana" w:cs="Verdana"/>
                <w:color w:val="000000" w:themeColor="text1"/>
                <w:sz w:val="20"/>
                <w:szCs w:val="20"/>
                <w:lang w:val="en-GB"/>
              </w:rPr>
              <w:t>44</w:t>
            </w:r>
            <w:r w:rsidRPr="00971FA3">
              <w:rPr>
                <w:rFonts w:ascii="Verdana" w:eastAsia="Verdana" w:hAnsi="Verdana" w:cs="Verdana"/>
                <w:color w:val="000000" w:themeColor="text1"/>
                <w:sz w:val="20"/>
                <w:szCs w:val="20"/>
                <w:lang w:val="en-GB"/>
              </w:rPr>
              <w:t>0 or above;</w:t>
            </w:r>
          </w:p>
          <w:p w14:paraId="4FAB0F20" w14:textId="77777777" w:rsidR="00931508" w:rsidRDefault="00931508" w:rsidP="009E099B">
            <w:pPr>
              <w:ind w:right="-59"/>
              <w:rPr>
                <w:rFonts w:ascii="Verdana" w:eastAsia="Verdana" w:hAnsi="Verdana" w:cs="Verdana"/>
                <w:color w:val="000000" w:themeColor="text1"/>
                <w:sz w:val="20"/>
                <w:szCs w:val="20"/>
                <w:lang w:val="en-GB"/>
              </w:rPr>
            </w:pPr>
            <w:r w:rsidRPr="00971FA3">
              <w:rPr>
                <w:rFonts w:ascii="Verdana" w:eastAsia="Verdana" w:hAnsi="Verdana" w:cs="Verdana"/>
                <w:color w:val="000000" w:themeColor="text1"/>
                <w:sz w:val="20"/>
                <w:szCs w:val="20"/>
                <w:lang w:val="en-GB"/>
              </w:rPr>
              <w:t>IPS</w:t>
            </w:r>
            <w:r>
              <w:rPr>
                <w:rFonts w:ascii="Verdana" w:eastAsia="Verdana" w:hAnsi="Verdana" w:cs="Verdana"/>
                <w:color w:val="000000" w:themeColor="text1"/>
                <w:sz w:val="20"/>
                <w:szCs w:val="20"/>
                <w:lang w:val="en-GB"/>
              </w:rPr>
              <w:t>;</w:t>
            </w:r>
          </w:p>
          <w:p w14:paraId="70701F0E" w14:textId="77777777" w:rsidR="00931508" w:rsidRDefault="00931508" w:rsidP="009E099B">
            <w:pPr>
              <w:ind w:right="-59"/>
              <w:rPr>
                <w:rFonts w:ascii="Verdana" w:eastAsia="Verdana" w:hAnsi="Verdana" w:cs="Verdana"/>
                <w:color w:val="000000" w:themeColor="text1"/>
                <w:sz w:val="20"/>
                <w:szCs w:val="20"/>
                <w:lang w:val="en-GB"/>
              </w:rPr>
            </w:pPr>
            <w:r>
              <w:rPr>
                <w:rFonts w:ascii="Verdana" w:eastAsia="Verdana" w:hAnsi="Verdana" w:cs="Verdana"/>
                <w:color w:val="000000" w:themeColor="text1"/>
                <w:sz w:val="20"/>
                <w:szCs w:val="20"/>
                <w:lang w:val="en-GB"/>
              </w:rPr>
              <w:t>Display Port,</w:t>
            </w:r>
            <w:r w:rsidRPr="00971FA3">
              <w:rPr>
                <w:rFonts w:ascii="Verdana" w:eastAsia="Verdana" w:hAnsi="Verdana" w:cs="Verdana"/>
                <w:color w:val="000000" w:themeColor="text1"/>
                <w:sz w:val="20"/>
                <w:szCs w:val="20"/>
                <w:lang w:val="en-GB"/>
              </w:rPr>
              <w:t xml:space="preserve"> HDMI</w:t>
            </w:r>
            <w:r>
              <w:rPr>
                <w:rFonts w:ascii="Verdana" w:eastAsia="Verdana" w:hAnsi="Verdana" w:cs="Verdana"/>
                <w:color w:val="000000" w:themeColor="text1"/>
                <w:sz w:val="20"/>
                <w:szCs w:val="20"/>
                <w:lang w:val="en-GB"/>
              </w:rPr>
              <w:t>;</w:t>
            </w:r>
          </w:p>
          <w:p w14:paraId="18645386" w14:textId="77777777" w:rsidR="00931508" w:rsidRPr="00971FA3" w:rsidRDefault="00931508" w:rsidP="009E099B">
            <w:pPr>
              <w:ind w:right="-59"/>
              <w:rPr>
                <w:rFonts w:ascii="Verdana" w:eastAsia="Verdana" w:hAnsi="Verdana" w:cs="Verdana"/>
                <w:color w:val="000000" w:themeColor="text1"/>
                <w:sz w:val="20"/>
                <w:szCs w:val="20"/>
                <w:lang w:val="en-GB"/>
              </w:rPr>
            </w:pPr>
            <w:r w:rsidRPr="00971FA3">
              <w:rPr>
                <w:rFonts w:ascii="Verdana" w:eastAsia="Verdana" w:hAnsi="Verdana" w:cs="Verdana"/>
                <w:color w:val="000000" w:themeColor="text1"/>
                <w:sz w:val="20"/>
                <w:szCs w:val="20"/>
                <w:lang w:val="en-GB"/>
              </w:rPr>
              <w:t>16:9 or above;</w:t>
            </w:r>
          </w:p>
          <w:p w14:paraId="5BE503D6" w14:textId="77777777" w:rsidR="00931508" w:rsidRPr="00971FA3" w:rsidRDefault="00931508" w:rsidP="009E099B">
            <w:pPr>
              <w:ind w:right="-59"/>
              <w:rPr>
                <w:rFonts w:ascii="Verdana" w:eastAsia="Verdana" w:hAnsi="Verdana" w:cs="Verdana"/>
                <w:color w:val="000000" w:themeColor="text1"/>
                <w:sz w:val="20"/>
                <w:szCs w:val="20"/>
                <w:lang w:val="en-GB"/>
              </w:rPr>
            </w:pPr>
            <w:r w:rsidRPr="00971FA3">
              <w:rPr>
                <w:rFonts w:ascii="Verdana" w:eastAsia="Verdana" w:hAnsi="Verdana" w:cs="Verdana"/>
                <w:color w:val="000000" w:themeColor="text1"/>
                <w:sz w:val="20"/>
                <w:szCs w:val="20"/>
                <w:lang w:val="en-GB"/>
              </w:rPr>
              <w:t xml:space="preserve">Brightness not less than </w:t>
            </w:r>
            <w:r>
              <w:rPr>
                <w:rFonts w:ascii="Verdana" w:eastAsia="Verdana" w:hAnsi="Verdana" w:cs="Verdana"/>
                <w:color w:val="000000" w:themeColor="text1"/>
                <w:sz w:val="20"/>
                <w:szCs w:val="20"/>
                <w:lang w:val="en-GB"/>
              </w:rPr>
              <w:t>350</w:t>
            </w:r>
            <w:r w:rsidRPr="00971FA3">
              <w:rPr>
                <w:rFonts w:ascii="Verdana" w:eastAsia="Verdana" w:hAnsi="Verdana" w:cs="Verdana"/>
                <w:color w:val="000000" w:themeColor="text1"/>
                <w:sz w:val="20"/>
                <w:szCs w:val="20"/>
                <w:lang w:val="en-GB"/>
              </w:rPr>
              <w:t xml:space="preserve"> cd/m²; </w:t>
            </w:r>
          </w:p>
          <w:p w14:paraId="7BD0FF81" w14:textId="77777777" w:rsidR="00931508" w:rsidRPr="00971FA3" w:rsidRDefault="00931508" w:rsidP="009E099B">
            <w:pPr>
              <w:ind w:right="-59"/>
              <w:rPr>
                <w:rFonts w:ascii="Verdana" w:eastAsia="Verdana" w:hAnsi="Verdana" w:cs="Verdana"/>
                <w:color w:val="000000" w:themeColor="text1"/>
                <w:sz w:val="20"/>
                <w:szCs w:val="20"/>
                <w:lang w:val="en-GB"/>
              </w:rPr>
            </w:pPr>
            <w:r w:rsidRPr="00971FA3">
              <w:rPr>
                <w:rFonts w:ascii="Verdana" w:eastAsia="Verdana" w:hAnsi="Verdana" w:cs="Verdana"/>
                <w:color w:val="000000" w:themeColor="text1"/>
                <w:sz w:val="20"/>
                <w:szCs w:val="20"/>
                <w:lang w:val="en-GB"/>
              </w:rPr>
              <w:t xml:space="preserve">Contrast ratio at least 1000:1; </w:t>
            </w:r>
          </w:p>
          <w:p w14:paraId="1BE7051B" w14:textId="77777777" w:rsidR="00931508" w:rsidRPr="00971FA3" w:rsidRDefault="00931508" w:rsidP="009E099B">
            <w:pPr>
              <w:ind w:right="-59"/>
              <w:rPr>
                <w:rFonts w:ascii="Verdana" w:eastAsia="Verdana" w:hAnsi="Verdana" w:cs="Verdana"/>
                <w:color w:val="000000" w:themeColor="text1"/>
                <w:sz w:val="20"/>
                <w:szCs w:val="20"/>
                <w:lang w:val="en-GB"/>
              </w:rPr>
            </w:pPr>
            <w:r w:rsidRPr="00971FA3">
              <w:rPr>
                <w:rFonts w:ascii="Verdana" w:eastAsia="Verdana" w:hAnsi="Verdana" w:cs="Verdana"/>
                <w:color w:val="000000" w:themeColor="text1"/>
                <w:sz w:val="20"/>
                <w:szCs w:val="20"/>
                <w:lang w:val="en-GB"/>
              </w:rPr>
              <w:t>Matrix response time not less 5</w:t>
            </w:r>
            <w:r>
              <w:rPr>
                <w:rFonts w:ascii="Verdana" w:eastAsia="Verdana" w:hAnsi="Verdana" w:cs="Verdana"/>
                <w:color w:val="000000" w:themeColor="text1"/>
                <w:sz w:val="20"/>
                <w:szCs w:val="20"/>
                <w:lang w:val="en-GB"/>
              </w:rPr>
              <w:t xml:space="preserve"> </w:t>
            </w:r>
            <w:proofErr w:type="spellStart"/>
            <w:r w:rsidRPr="00971FA3">
              <w:rPr>
                <w:rFonts w:ascii="Verdana" w:eastAsia="Verdana" w:hAnsi="Verdana" w:cs="Verdana"/>
                <w:color w:val="000000" w:themeColor="text1"/>
                <w:sz w:val="20"/>
                <w:szCs w:val="20"/>
                <w:lang w:val="en-GB"/>
              </w:rPr>
              <w:t>ms</w:t>
            </w:r>
            <w:proofErr w:type="spellEnd"/>
            <w:r w:rsidRPr="00971FA3">
              <w:rPr>
                <w:rFonts w:ascii="Verdana" w:eastAsia="Verdana" w:hAnsi="Verdana" w:cs="Verdana"/>
                <w:color w:val="000000" w:themeColor="text1"/>
                <w:sz w:val="20"/>
                <w:szCs w:val="20"/>
                <w:lang w:val="en-GB"/>
              </w:rPr>
              <w:t xml:space="preserve">; </w:t>
            </w:r>
          </w:p>
          <w:p w14:paraId="08BB9F6C" w14:textId="77777777" w:rsidR="00931508" w:rsidRPr="00971FA3" w:rsidRDefault="00931508" w:rsidP="009E099B">
            <w:pPr>
              <w:ind w:right="-59"/>
              <w:rPr>
                <w:rFonts w:ascii="Verdana" w:eastAsia="Verdana" w:hAnsi="Verdana" w:cs="Verdana"/>
                <w:color w:val="000000" w:themeColor="text1"/>
                <w:sz w:val="20"/>
                <w:szCs w:val="20"/>
                <w:lang w:val="en-GB"/>
              </w:rPr>
            </w:pPr>
            <w:r w:rsidRPr="00971FA3">
              <w:rPr>
                <w:rFonts w:ascii="Verdana" w:eastAsia="Verdana" w:hAnsi="Verdana" w:cs="Verdana"/>
                <w:color w:val="000000" w:themeColor="text1"/>
                <w:sz w:val="20"/>
                <w:szCs w:val="20"/>
                <w:lang w:val="en-GB"/>
              </w:rPr>
              <w:t xml:space="preserve">Update frequency </w:t>
            </w:r>
            <w:r>
              <w:rPr>
                <w:rFonts w:ascii="Verdana" w:eastAsia="Verdana" w:hAnsi="Verdana" w:cs="Verdana"/>
                <w:color w:val="000000" w:themeColor="text1"/>
                <w:sz w:val="20"/>
                <w:szCs w:val="20"/>
                <w:lang w:val="en-GB"/>
              </w:rPr>
              <w:t>144</w:t>
            </w:r>
            <w:r w:rsidRPr="00971FA3">
              <w:rPr>
                <w:rFonts w:ascii="Verdana" w:eastAsia="Verdana" w:hAnsi="Verdana" w:cs="Verdana"/>
                <w:color w:val="000000" w:themeColor="text1"/>
                <w:sz w:val="20"/>
                <w:szCs w:val="20"/>
                <w:lang w:val="en-GB"/>
              </w:rPr>
              <w:t xml:space="preserve"> Hz; </w:t>
            </w:r>
          </w:p>
          <w:p w14:paraId="20DFB812" w14:textId="77777777" w:rsidR="00931508" w:rsidRPr="00971FA3" w:rsidRDefault="00931508" w:rsidP="009E099B">
            <w:pPr>
              <w:ind w:right="-59"/>
              <w:rPr>
                <w:rFonts w:ascii="Verdana" w:eastAsia="Verdana" w:hAnsi="Verdana" w:cs="Verdana"/>
                <w:color w:val="000000" w:themeColor="text1"/>
                <w:sz w:val="20"/>
                <w:szCs w:val="20"/>
                <w:lang w:val="en-GB"/>
              </w:rPr>
            </w:pPr>
            <w:r w:rsidRPr="00971FA3">
              <w:rPr>
                <w:rFonts w:ascii="Verdana" w:eastAsia="Verdana" w:hAnsi="Verdana" w:cs="Verdana"/>
                <w:color w:val="000000" w:themeColor="text1"/>
                <w:sz w:val="20"/>
                <w:szCs w:val="20"/>
                <w:lang w:val="en-GB"/>
              </w:rPr>
              <w:t xml:space="preserve">Viewing angle at least 178°/178°; </w:t>
            </w:r>
          </w:p>
          <w:p w14:paraId="41A5491B" w14:textId="77777777" w:rsidR="00931508" w:rsidRPr="00971FA3" w:rsidRDefault="00931508" w:rsidP="009E099B">
            <w:pPr>
              <w:ind w:right="-59"/>
              <w:rPr>
                <w:rFonts w:ascii="Verdana" w:eastAsia="Verdana" w:hAnsi="Verdana" w:cs="Verdana"/>
                <w:color w:val="000000" w:themeColor="text1"/>
                <w:sz w:val="20"/>
                <w:szCs w:val="20"/>
                <w:lang w:val="en-GB"/>
              </w:rPr>
            </w:pPr>
            <w:r w:rsidRPr="00971FA3">
              <w:rPr>
                <w:rFonts w:ascii="Verdana" w:eastAsia="Verdana" w:hAnsi="Verdana" w:cs="Verdana"/>
                <w:color w:val="000000" w:themeColor="text1"/>
                <w:sz w:val="20"/>
                <w:szCs w:val="20"/>
                <w:lang w:val="en-GB"/>
              </w:rPr>
              <w:t>VESA 100x100;</w:t>
            </w:r>
          </w:p>
          <w:p w14:paraId="7CF25DFB" w14:textId="77777777" w:rsidR="00931508" w:rsidRPr="00C5233B" w:rsidRDefault="00931508" w:rsidP="009E099B">
            <w:pPr>
              <w:ind w:right="-59"/>
              <w:rPr>
                <w:rFonts w:ascii="Verdana" w:eastAsia="Verdana" w:hAnsi="Verdana" w:cs="Verdana"/>
                <w:color w:val="000000" w:themeColor="text1"/>
                <w:sz w:val="20"/>
                <w:szCs w:val="20"/>
              </w:rPr>
            </w:pPr>
            <w:r>
              <w:rPr>
                <w:rFonts w:ascii="Verdana" w:eastAsia="Verdana" w:hAnsi="Verdana" w:cs="Verdana"/>
                <w:color w:val="000000" w:themeColor="text1"/>
                <w:sz w:val="20"/>
                <w:szCs w:val="20"/>
                <w:lang w:val="en-GB"/>
              </w:rPr>
              <w:t>Cable Included</w:t>
            </w:r>
            <w:r w:rsidRPr="00971FA3">
              <w:rPr>
                <w:rFonts w:ascii="Verdana" w:eastAsia="Verdana" w:hAnsi="Verdana" w:cs="Verdana"/>
                <w:color w:val="000000" w:themeColor="text1"/>
                <w:sz w:val="20"/>
                <w:szCs w:val="20"/>
                <w:lang w:val="en-GB"/>
              </w:rPr>
              <w: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790C69D4"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3DE509D1"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BAEEE86" w14:textId="77777777" w:rsidR="00931508" w:rsidRPr="00C5233B" w:rsidRDefault="00931508" w:rsidP="009E099B">
            <w:pPr>
              <w:ind w:right="-106"/>
              <w:rPr>
                <w:rFonts w:ascii="Verdana" w:eastAsia="Verdana" w:hAnsi="Verdana" w:cs="Verdana"/>
                <w:color w:val="000000" w:themeColor="text1"/>
                <w:sz w:val="20"/>
                <w:szCs w:val="20"/>
              </w:rPr>
            </w:pPr>
            <w:r w:rsidRPr="00C5233B">
              <w:rPr>
                <w:rFonts w:ascii="Verdana" w:eastAsia="Verdana" w:hAnsi="Verdana" w:cs="Verdana"/>
                <w:color w:val="000000" w:themeColor="text1"/>
                <w:sz w:val="20"/>
                <w:szCs w:val="20"/>
              </w:rPr>
              <w:t>Warranty</w:t>
            </w:r>
          </w:p>
        </w:tc>
        <w:tc>
          <w:tcPr>
            <w:tcW w:w="5039" w:type="dxa"/>
            <w:tcBorders>
              <w:top w:val="nil"/>
              <w:left w:val="nil"/>
              <w:bottom w:val="dotted" w:sz="8" w:space="0" w:color="000000"/>
              <w:right w:val="nil"/>
            </w:tcBorders>
            <w:tcMar>
              <w:top w:w="100" w:type="dxa"/>
              <w:left w:w="100" w:type="dxa"/>
              <w:bottom w:w="100" w:type="dxa"/>
              <w:right w:w="100" w:type="dxa"/>
            </w:tcMar>
          </w:tcPr>
          <w:p w14:paraId="710146B2" w14:textId="77777777" w:rsidR="00931508" w:rsidRPr="00C5233B" w:rsidRDefault="00931508" w:rsidP="009E099B">
            <w:pPr>
              <w:ind w:right="-59"/>
              <w:rPr>
                <w:rFonts w:ascii="Verdana" w:eastAsia="Verdana" w:hAnsi="Verdana" w:cs="Verdana"/>
                <w:color w:val="000000" w:themeColor="text1"/>
                <w:sz w:val="20"/>
                <w:szCs w:val="20"/>
              </w:rPr>
            </w:pPr>
            <w:r w:rsidRPr="00033532">
              <w:rPr>
                <w:rFonts w:ascii="Verdana" w:eastAsia="Verdana" w:hAnsi="Verdana" w:cs="Verdana"/>
                <w:color w:val="000000" w:themeColor="text1"/>
                <w:sz w:val="20"/>
                <w:szCs w:val="20"/>
              </w:rPr>
              <w:t>Manufacture</w:t>
            </w:r>
            <w:r>
              <w:rPr>
                <w:rFonts w:ascii="Verdana" w:eastAsia="Verdana" w:hAnsi="Verdana" w:cs="Verdana"/>
                <w:color w:val="000000" w:themeColor="text1"/>
                <w:sz w:val="20"/>
                <w:szCs w:val="20"/>
              </w:rPr>
              <w:t>r</w:t>
            </w:r>
            <w:r w:rsidRPr="00033532">
              <w:rPr>
                <w:rFonts w:ascii="Verdana" w:eastAsia="Verdana" w:hAnsi="Verdana" w:cs="Verdana"/>
                <w:color w:val="000000" w:themeColor="text1"/>
                <w:sz w:val="20"/>
                <w:szCs w:val="20"/>
              </w:rPr>
              <w:t xml:space="preserve"> warranty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9020775"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bl>
    <w:p w14:paraId="16B66980" w14:textId="77777777" w:rsidR="00931508" w:rsidRDefault="00931508" w:rsidP="00931508">
      <w:pPr>
        <w:pStyle w:val="ListParagraph"/>
        <w:numPr>
          <w:ilvl w:val="0"/>
          <w:numId w:val="1"/>
        </w:numPr>
        <w:spacing w:before="120" w:after="120" w:line="276" w:lineRule="auto"/>
        <w:ind w:left="284" w:hanging="284"/>
        <w:rPr>
          <w:rFonts w:ascii="Verdana" w:eastAsia="Verdana" w:hAnsi="Verdana" w:cs="Verdana"/>
          <w:b/>
          <w:sz w:val="20"/>
          <w:szCs w:val="20"/>
        </w:rPr>
      </w:pPr>
      <w:r>
        <w:rPr>
          <w:rFonts w:ascii="Verdana" w:eastAsia="Verdana" w:hAnsi="Verdana" w:cs="Verdana"/>
          <w:b/>
          <w:sz w:val="20"/>
          <w:szCs w:val="20"/>
        </w:rPr>
        <w:br w:type="page"/>
      </w:r>
    </w:p>
    <w:p w14:paraId="6EFA0D6B" w14:textId="77777777" w:rsidR="00931508" w:rsidRPr="00C41862" w:rsidRDefault="00931508" w:rsidP="00931508">
      <w:pPr>
        <w:pStyle w:val="ListParagraph"/>
        <w:numPr>
          <w:ilvl w:val="0"/>
          <w:numId w:val="3"/>
        </w:numPr>
        <w:spacing w:before="120" w:after="120" w:line="276" w:lineRule="auto"/>
        <w:ind w:left="426"/>
        <w:rPr>
          <w:rFonts w:ascii="Calibri" w:eastAsia="Calibri" w:hAnsi="Calibri" w:cs="Calibri"/>
          <w:color w:val="FF0000"/>
          <w:sz w:val="22"/>
          <w:szCs w:val="22"/>
        </w:rPr>
      </w:pPr>
      <w:r w:rsidRPr="00177330">
        <w:rPr>
          <w:rFonts w:ascii="Verdana" w:eastAsia="Verdana" w:hAnsi="Verdana" w:cs="Verdana"/>
          <w:b/>
          <w:sz w:val="20"/>
          <w:szCs w:val="20"/>
        </w:rPr>
        <w:lastRenderedPageBreak/>
        <w:t>External HDD</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931508" w:rsidRPr="002F7BEB" w14:paraId="598AF088" w14:textId="77777777" w:rsidTr="009E099B">
        <w:trPr>
          <w:tblHeader/>
        </w:trPr>
        <w:tc>
          <w:tcPr>
            <w:tcW w:w="2127"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09E1AB60" w14:textId="77777777" w:rsidR="00931508" w:rsidRPr="002F7BEB" w:rsidRDefault="00931508" w:rsidP="009E099B">
            <w:pPr>
              <w:ind w:right="-106"/>
              <w:rPr>
                <w:rFonts w:ascii="Verdana" w:eastAsia="Verdana" w:hAnsi="Verdana" w:cs="Verdana"/>
                <w:b/>
                <w:sz w:val="20"/>
                <w:szCs w:val="20"/>
              </w:rPr>
            </w:pPr>
            <w:r w:rsidRPr="002F7BEB">
              <w:rPr>
                <w:rFonts w:ascii="Verdana" w:eastAsia="Verdana" w:hAnsi="Verdana" w:cs="Verdana"/>
                <w:b/>
                <w:sz w:val="20"/>
                <w:szCs w:val="20"/>
              </w:rPr>
              <w:t>Item</w:t>
            </w:r>
          </w:p>
        </w:tc>
        <w:tc>
          <w:tcPr>
            <w:tcW w:w="5039" w:type="dxa"/>
            <w:tcBorders>
              <w:top w:val="single" w:sz="8" w:space="0" w:color="000000"/>
              <w:left w:val="nil"/>
              <w:bottom w:val="single" w:sz="8" w:space="0" w:color="000000"/>
              <w:right w:val="nil"/>
            </w:tcBorders>
            <w:shd w:val="clear" w:color="auto" w:fill="C6D9F1"/>
            <w:tcMar>
              <w:top w:w="100" w:type="dxa"/>
              <w:left w:w="100" w:type="dxa"/>
              <w:bottom w:w="100" w:type="dxa"/>
              <w:right w:w="100" w:type="dxa"/>
            </w:tcMar>
          </w:tcPr>
          <w:p w14:paraId="31782BC3" w14:textId="77777777" w:rsidR="00931508" w:rsidRPr="002F7BEB" w:rsidRDefault="00931508" w:rsidP="009E099B">
            <w:pPr>
              <w:ind w:right="-94"/>
              <w:rPr>
                <w:rFonts w:ascii="Verdana" w:eastAsia="Verdana" w:hAnsi="Verdana" w:cs="Verdana"/>
                <w:b/>
                <w:sz w:val="20"/>
                <w:szCs w:val="20"/>
              </w:rPr>
            </w:pPr>
            <w:r w:rsidRPr="002F7BEB">
              <w:rPr>
                <w:rFonts w:ascii="Verdana" w:eastAsia="Verdana" w:hAnsi="Verdana" w:cs="Verdana"/>
                <w:b/>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cMar>
              <w:top w:w="100" w:type="dxa"/>
              <w:left w:w="100" w:type="dxa"/>
              <w:bottom w:w="100" w:type="dxa"/>
              <w:right w:w="100" w:type="dxa"/>
            </w:tcMar>
          </w:tcPr>
          <w:p w14:paraId="6A339FEB" w14:textId="77777777" w:rsidR="00931508" w:rsidRPr="002F7BEB" w:rsidRDefault="00931508" w:rsidP="009E099B">
            <w:pPr>
              <w:ind w:right="-96"/>
              <w:rPr>
                <w:rFonts w:ascii="Verdana" w:eastAsia="Verdana" w:hAnsi="Verdana" w:cs="Verdana"/>
                <w:b/>
                <w:sz w:val="20"/>
                <w:szCs w:val="20"/>
              </w:rPr>
            </w:pPr>
            <w:r w:rsidRPr="002F7BEB">
              <w:rPr>
                <w:rFonts w:ascii="Verdana" w:eastAsia="Verdana" w:hAnsi="Verdana" w:cs="Verdana"/>
                <w:b/>
                <w:sz w:val="20"/>
                <w:szCs w:val="20"/>
              </w:rPr>
              <w:t>Specifications offered</w:t>
            </w:r>
          </w:p>
        </w:tc>
      </w:tr>
      <w:tr w:rsidR="00931508" w:rsidRPr="002F7BEB" w14:paraId="114B4A44"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423A7C67" w14:textId="77777777" w:rsidR="00931508" w:rsidRPr="00C5233B" w:rsidRDefault="00931508" w:rsidP="009E099B">
            <w:pPr>
              <w:ind w:right="-106"/>
              <w:rPr>
                <w:rFonts w:ascii="Verdana" w:eastAsia="Verdana" w:hAnsi="Verdana" w:cs="Verdana"/>
                <w:b/>
                <w:color w:val="000000" w:themeColor="text1"/>
                <w:sz w:val="20"/>
                <w:szCs w:val="20"/>
              </w:rPr>
            </w:pPr>
            <w:r w:rsidRPr="00C5233B">
              <w:rPr>
                <w:rFonts w:ascii="Verdana" w:eastAsia="Verdana" w:hAnsi="Verdana" w:cs="Verdana"/>
                <w:b/>
                <w:color w:val="000000" w:themeColor="text1"/>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58C363F1" w14:textId="77777777" w:rsidR="00931508" w:rsidRPr="00C5233B" w:rsidRDefault="00931508" w:rsidP="009E099B">
            <w:pPr>
              <w:ind w:right="-59"/>
              <w:rPr>
                <w:rFonts w:ascii="Verdana" w:eastAsia="Verdana" w:hAnsi="Verdana" w:cs="Verdana"/>
                <w:color w:val="000000" w:themeColor="text1"/>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ADDFD4D"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2B5919F7"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106CDDA2" w14:textId="77777777" w:rsidR="00931508" w:rsidRPr="00C5233B" w:rsidRDefault="00931508" w:rsidP="009E099B">
            <w:pPr>
              <w:ind w:right="-106"/>
              <w:rPr>
                <w:rFonts w:ascii="Verdana" w:eastAsia="Verdana" w:hAnsi="Verdana" w:cs="Verdana"/>
                <w:b/>
                <w:color w:val="000000" w:themeColor="text1"/>
                <w:sz w:val="20"/>
                <w:szCs w:val="20"/>
              </w:rPr>
            </w:pPr>
            <w:r w:rsidRPr="00C5233B">
              <w:rPr>
                <w:rFonts w:ascii="Verdana" w:eastAsia="Verdana" w:hAnsi="Verdana" w:cs="Verdana"/>
                <w:b/>
                <w:color w:val="000000" w:themeColor="text1"/>
                <w:sz w:val="20"/>
                <w:szCs w:val="20"/>
              </w:rPr>
              <w:t>Product type, model:</w:t>
            </w:r>
          </w:p>
        </w:tc>
        <w:tc>
          <w:tcPr>
            <w:tcW w:w="5039" w:type="dxa"/>
            <w:tcBorders>
              <w:top w:val="nil"/>
              <w:left w:val="nil"/>
              <w:bottom w:val="dotted" w:sz="8" w:space="0" w:color="000000"/>
              <w:right w:val="nil"/>
            </w:tcBorders>
            <w:tcMar>
              <w:top w:w="100" w:type="dxa"/>
              <w:left w:w="100" w:type="dxa"/>
              <w:bottom w:w="100" w:type="dxa"/>
              <w:right w:w="100" w:type="dxa"/>
            </w:tcMar>
          </w:tcPr>
          <w:p w14:paraId="3B7F5BE8" w14:textId="77777777" w:rsidR="00931508" w:rsidRPr="00C5233B" w:rsidRDefault="00931508" w:rsidP="009E099B">
            <w:pPr>
              <w:ind w:right="-59"/>
              <w:rPr>
                <w:rFonts w:ascii="Verdana" w:eastAsia="Verdana" w:hAnsi="Verdana" w:cs="Verdana"/>
                <w:color w:val="000000" w:themeColor="text1"/>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FF594C5"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7F2F0E1B"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1445EEC0" w14:textId="77777777" w:rsidR="00931508" w:rsidRPr="00C5233B" w:rsidRDefault="00931508" w:rsidP="009E099B">
            <w:pPr>
              <w:ind w:right="-106"/>
              <w:rPr>
                <w:rFonts w:ascii="Verdana" w:eastAsia="Verdana" w:hAnsi="Verdana" w:cs="Verdana"/>
                <w:color w:val="000000" w:themeColor="text1"/>
                <w:sz w:val="20"/>
                <w:szCs w:val="20"/>
              </w:rPr>
            </w:pPr>
            <w:r w:rsidRPr="006257E5">
              <w:rPr>
                <w:rFonts w:ascii="Verdana" w:eastAsia="Verdana" w:hAnsi="Verdana" w:cs="Verdana"/>
                <w:color w:val="000000" w:themeColor="text1"/>
                <w:sz w:val="20"/>
                <w:szCs w:val="20"/>
              </w:rPr>
              <w:t>Storage Media</w:t>
            </w:r>
          </w:p>
        </w:tc>
        <w:tc>
          <w:tcPr>
            <w:tcW w:w="5039" w:type="dxa"/>
            <w:tcBorders>
              <w:top w:val="nil"/>
              <w:left w:val="nil"/>
              <w:bottom w:val="dotted" w:sz="8" w:space="0" w:color="000000"/>
              <w:right w:val="nil"/>
            </w:tcBorders>
            <w:tcMar>
              <w:top w:w="100" w:type="dxa"/>
              <w:left w:w="100" w:type="dxa"/>
              <w:bottom w:w="100" w:type="dxa"/>
              <w:right w:w="100" w:type="dxa"/>
            </w:tcMar>
          </w:tcPr>
          <w:p w14:paraId="59E5034E" w14:textId="77777777" w:rsidR="00931508" w:rsidRPr="00C5233B" w:rsidRDefault="00931508" w:rsidP="009E099B">
            <w:pPr>
              <w:ind w:right="-59"/>
              <w:rPr>
                <w:rFonts w:ascii="Verdana" w:eastAsia="Verdana" w:hAnsi="Verdana" w:cs="Verdana"/>
                <w:color w:val="000000" w:themeColor="text1"/>
                <w:sz w:val="20"/>
                <w:szCs w:val="20"/>
              </w:rPr>
            </w:pPr>
            <w:r w:rsidRPr="006257E5">
              <w:rPr>
                <w:rFonts w:ascii="Verdana" w:eastAsia="Verdana" w:hAnsi="Verdana" w:cs="Verdana"/>
                <w:color w:val="000000" w:themeColor="text1"/>
                <w:sz w:val="20"/>
                <w:szCs w:val="20"/>
                <w:lang w:val="en-GB"/>
              </w:rPr>
              <w:t>2.5" SATA HDD</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1BCB315"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5068AE4E"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4B3D2E13" w14:textId="77777777" w:rsidR="00931508" w:rsidRPr="006257E5" w:rsidRDefault="00931508" w:rsidP="009E099B">
            <w:pPr>
              <w:ind w:right="-106"/>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Capacity </w:t>
            </w:r>
          </w:p>
        </w:tc>
        <w:tc>
          <w:tcPr>
            <w:tcW w:w="5039" w:type="dxa"/>
            <w:tcBorders>
              <w:top w:val="nil"/>
              <w:left w:val="nil"/>
              <w:bottom w:val="dotted" w:sz="8" w:space="0" w:color="000000"/>
              <w:right w:val="nil"/>
            </w:tcBorders>
            <w:tcMar>
              <w:top w:w="100" w:type="dxa"/>
              <w:left w:w="100" w:type="dxa"/>
              <w:bottom w:w="100" w:type="dxa"/>
              <w:right w:w="100" w:type="dxa"/>
            </w:tcMar>
          </w:tcPr>
          <w:p w14:paraId="051D69F2" w14:textId="77777777" w:rsidR="00931508" w:rsidRPr="006257E5" w:rsidRDefault="00931508" w:rsidP="009E099B">
            <w:pPr>
              <w:ind w:right="-59"/>
              <w:rPr>
                <w:rFonts w:ascii="Verdana" w:eastAsia="Verdana" w:hAnsi="Verdana" w:cs="Verdana"/>
                <w:color w:val="000000" w:themeColor="text1"/>
                <w:sz w:val="20"/>
                <w:szCs w:val="20"/>
                <w:lang w:val="en-GB"/>
              </w:rPr>
            </w:pPr>
            <w:r w:rsidRPr="006257E5">
              <w:rPr>
                <w:rFonts w:ascii="Verdana" w:eastAsia="Verdana" w:hAnsi="Verdana" w:cs="Verdana"/>
                <w:color w:val="000000" w:themeColor="text1"/>
                <w:sz w:val="20"/>
                <w:szCs w:val="20"/>
                <w:lang w:val="en-GB"/>
              </w:rPr>
              <w:t>1TB Storage Capacity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47610A0"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56A735C3"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5AF3BA8E" w14:textId="77777777" w:rsidR="00931508" w:rsidRDefault="00931508" w:rsidP="009E099B">
            <w:pPr>
              <w:ind w:right="-106"/>
              <w:rPr>
                <w:rFonts w:ascii="Verdana" w:eastAsia="Verdana" w:hAnsi="Verdana" w:cs="Verdana"/>
                <w:color w:val="000000" w:themeColor="text1"/>
                <w:sz w:val="20"/>
                <w:szCs w:val="20"/>
              </w:rPr>
            </w:pPr>
            <w:r>
              <w:rPr>
                <w:rFonts w:ascii="Verdana" w:eastAsia="Verdana" w:hAnsi="Verdana" w:cs="Verdana"/>
                <w:color w:val="000000" w:themeColor="text1"/>
                <w:sz w:val="20"/>
                <w:szCs w:val="20"/>
              </w:rPr>
              <w:t>Interface</w:t>
            </w:r>
          </w:p>
        </w:tc>
        <w:tc>
          <w:tcPr>
            <w:tcW w:w="5039" w:type="dxa"/>
            <w:tcBorders>
              <w:top w:val="nil"/>
              <w:left w:val="nil"/>
              <w:bottom w:val="dotted" w:sz="8" w:space="0" w:color="000000"/>
              <w:right w:val="nil"/>
            </w:tcBorders>
            <w:tcMar>
              <w:top w:w="100" w:type="dxa"/>
              <w:left w:w="100" w:type="dxa"/>
              <w:bottom w:w="100" w:type="dxa"/>
              <w:right w:w="100" w:type="dxa"/>
            </w:tcMar>
          </w:tcPr>
          <w:p w14:paraId="5348B9B8" w14:textId="77777777" w:rsidR="00931508" w:rsidRDefault="00931508" w:rsidP="009E099B">
            <w:pPr>
              <w:ind w:right="-59"/>
              <w:rPr>
                <w:rFonts w:ascii="Verdana" w:eastAsia="Verdana" w:hAnsi="Verdana" w:cs="Verdana"/>
                <w:color w:val="000000" w:themeColor="text1"/>
                <w:sz w:val="20"/>
                <w:szCs w:val="20"/>
                <w:lang w:val="en-GB"/>
              </w:rPr>
            </w:pPr>
            <w:r w:rsidRPr="006257E5">
              <w:rPr>
                <w:rFonts w:ascii="Verdana" w:eastAsia="Verdana" w:hAnsi="Verdana" w:cs="Verdana"/>
                <w:color w:val="000000" w:themeColor="text1"/>
                <w:sz w:val="20"/>
                <w:szCs w:val="20"/>
                <w:lang w:val="en-GB"/>
              </w:rPr>
              <w:t>USB 3.0 Interface</w:t>
            </w:r>
            <w:r>
              <w:rPr>
                <w:rFonts w:ascii="Verdana" w:eastAsia="Verdana" w:hAnsi="Verdana" w:cs="Verdana"/>
                <w:color w:val="000000" w:themeColor="text1"/>
                <w:sz w:val="20"/>
                <w:szCs w:val="20"/>
                <w:lang w:val="en-GB"/>
              </w:rPr>
              <w:t>;</w:t>
            </w:r>
          </w:p>
          <w:p w14:paraId="2809A368" w14:textId="77777777" w:rsidR="00931508" w:rsidRPr="006257E5" w:rsidRDefault="00931508" w:rsidP="009E099B">
            <w:pPr>
              <w:ind w:right="-59"/>
              <w:rPr>
                <w:rFonts w:ascii="Verdana" w:eastAsia="Verdana" w:hAnsi="Verdana" w:cs="Verdana"/>
                <w:color w:val="000000" w:themeColor="text1"/>
                <w:sz w:val="20"/>
                <w:szCs w:val="20"/>
                <w:lang w:val="en-GB"/>
              </w:rPr>
            </w:pPr>
            <w:r w:rsidRPr="006257E5">
              <w:rPr>
                <w:rFonts w:ascii="Verdana" w:eastAsia="Verdana" w:hAnsi="Verdana" w:cs="Verdana"/>
                <w:color w:val="000000" w:themeColor="text1"/>
                <w:sz w:val="20"/>
                <w:szCs w:val="20"/>
                <w:lang w:val="en-GB"/>
              </w:rPr>
              <w:t>Fully Compliant with the Hi-Speed USB 2.0 specification</w:t>
            </w:r>
            <w:r>
              <w:rPr>
                <w:rFonts w:ascii="Verdana" w:eastAsia="Verdana" w:hAnsi="Verdana" w:cs="Verdana"/>
                <w:color w:val="000000" w:themeColor="text1"/>
                <w:sz w:val="20"/>
                <w:szCs w:val="20"/>
                <w:lang w:val="en-GB"/>
              </w:rPr>
              <w: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4CEA546"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58596DEE"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67C650AE" w14:textId="77777777" w:rsidR="00931508" w:rsidRDefault="00931508" w:rsidP="009E099B">
            <w:pPr>
              <w:ind w:right="-106"/>
              <w:rPr>
                <w:rFonts w:ascii="Verdana" w:eastAsia="Verdana" w:hAnsi="Verdana" w:cs="Verdana"/>
                <w:color w:val="000000" w:themeColor="text1"/>
                <w:sz w:val="20"/>
                <w:szCs w:val="20"/>
              </w:rPr>
            </w:pPr>
            <w:r>
              <w:rPr>
                <w:rFonts w:ascii="Verdana" w:eastAsia="Verdana" w:hAnsi="Verdana" w:cs="Verdana"/>
                <w:color w:val="000000" w:themeColor="text1"/>
                <w:sz w:val="20"/>
                <w:szCs w:val="20"/>
              </w:rPr>
              <w:t>Features</w:t>
            </w:r>
          </w:p>
        </w:tc>
        <w:tc>
          <w:tcPr>
            <w:tcW w:w="5039" w:type="dxa"/>
            <w:tcBorders>
              <w:top w:val="nil"/>
              <w:left w:val="nil"/>
              <w:bottom w:val="dotted" w:sz="8" w:space="0" w:color="000000"/>
              <w:right w:val="nil"/>
            </w:tcBorders>
            <w:tcMar>
              <w:top w:w="100" w:type="dxa"/>
              <w:left w:w="100" w:type="dxa"/>
              <w:bottom w:w="100" w:type="dxa"/>
              <w:right w:w="100" w:type="dxa"/>
            </w:tcMar>
          </w:tcPr>
          <w:p w14:paraId="3E12110E" w14:textId="77777777" w:rsidR="00931508" w:rsidRDefault="00931508" w:rsidP="009E099B">
            <w:pPr>
              <w:ind w:right="-59"/>
              <w:rPr>
                <w:rFonts w:ascii="Verdana" w:eastAsia="Verdana" w:hAnsi="Verdana" w:cs="Verdana"/>
                <w:color w:val="000000" w:themeColor="text1"/>
                <w:sz w:val="20"/>
                <w:szCs w:val="20"/>
                <w:lang w:val="en-GB"/>
              </w:rPr>
            </w:pPr>
            <w:r w:rsidRPr="006257E5">
              <w:rPr>
                <w:rFonts w:ascii="Verdana" w:eastAsia="Verdana" w:hAnsi="Verdana" w:cs="Verdana"/>
                <w:color w:val="000000" w:themeColor="text1"/>
                <w:sz w:val="20"/>
                <w:szCs w:val="20"/>
                <w:lang w:val="en-GB"/>
              </w:rPr>
              <w:t>Durable anti-shock rubber outer case</w:t>
            </w:r>
            <w:r>
              <w:rPr>
                <w:rFonts w:ascii="Verdana" w:eastAsia="Verdana" w:hAnsi="Verdana" w:cs="Verdana"/>
                <w:color w:val="000000" w:themeColor="text1"/>
                <w:sz w:val="20"/>
                <w:szCs w:val="20"/>
                <w:lang w:val="en-GB"/>
              </w:rPr>
              <w:t>;</w:t>
            </w:r>
          </w:p>
          <w:p w14:paraId="56252ADD" w14:textId="77777777" w:rsidR="00931508" w:rsidRDefault="00931508" w:rsidP="009E099B">
            <w:pPr>
              <w:ind w:right="-59"/>
              <w:rPr>
                <w:rFonts w:ascii="Verdana" w:eastAsia="Verdana" w:hAnsi="Verdana" w:cs="Verdana"/>
                <w:color w:val="000000" w:themeColor="text1"/>
                <w:sz w:val="20"/>
                <w:szCs w:val="20"/>
                <w:lang w:val="en-GB"/>
              </w:rPr>
            </w:pPr>
            <w:r w:rsidRPr="006257E5">
              <w:rPr>
                <w:rFonts w:ascii="Verdana" w:eastAsia="Verdana" w:hAnsi="Verdana" w:cs="Verdana"/>
                <w:color w:val="000000" w:themeColor="text1"/>
                <w:sz w:val="20"/>
                <w:szCs w:val="20"/>
                <w:lang w:val="en-GB"/>
              </w:rPr>
              <w:t>Advanced internal hard drive suspension system</w:t>
            </w:r>
          </w:p>
          <w:p w14:paraId="6AEA45E3" w14:textId="77777777" w:rsidR="00931508" w:rsidRDefault="00931508" w:rsidP="009E099B">
            <w:pPr>
              <w:ind w:right="-59"/>
              <w:rPr>
                <w:rFonts w:ascii="Verdana" w:eastAsia="Verdana" w:hAnsi="Verdana" w:cs="Verdana"/>
                <w:color w:val="000000" w:themeColor="text1"/>
                <w:sz w:val="20"/>
                <w:szCs w:val="20"/>
                <w:lang w:val="en-GB"/>
              </w:rPr>
            </w:pPr>
            <w:r w:rsidRPr="006257E5">
              <w:rPr>
                <w:rFonts w:ascii="Verdana" w:eastAsia="Verdana" w:hAnsi="Verdana" w:cs="Verdana"/>
                <w:color w:val="000000" w:themeColor="text1"/>
                <w:sz w:val="20"/>
                <w:szCs w:val="20"/>
                <w:lang w:val="en-GB"/>
              </w:rPr>
              <w:t>Windows, Mac, &amp; Linux Compatible</w:t>
            </w:r>
            <w:r>
              <w:rPr>
                <w:rFonts w:ascii="Verdana" w:eastAsia="Verdana" w:hAnsi="Verdana" w:cs="Verdana"/>
                <w:color w:val="000000" w:themeColor="text1"/>
                <w:sz w:val="20"/>
                <w:szCs w:val="20"/>
                <w:lang w:val="en-GB"/>
              </w:rPr>
              <w:t>;</w:t>
            </w:r>
          </w:p>
          <w:p w14:paraId="3887FAFE" w14:textId="77777777" w:rsidR="00931508" w:rsidRPr="006257E5" w:rsidRDefault="00931508" w:rsidP="009E099B">
            <w:pPr>
              <w:ind w:right="-59"/>
              <w:rPr>
                <w:rFonts w:ascii="Verdana" w:eastAsia="Verdana" w:hAnsi="Verdana" w:cs="Verdana"/>
                <w:color w:val="000000" w:themeColor="text1"/>
                <w:sz w:val="20"/>
                <w:szCs w:val="20"/>
                <w:lang w:val="en-GB"/>
              </w:rPr>
            </w:pPr>
            <w:r w:rsidRPr="006257E5">
              <w:rPr>
                <w:rFonts w:ascii="Verdana" w:eastAsia="Verdana" w:hAnsi="Verdana" w:cs="Verdana"/>
                <w:color w:val="000000" w:themeColor="text1"/>
                <w:sz w:val="20"/>
                <w:szCs w:val="20"/>
                <w:lang w:val="en-GB"/>
              </w:rPr>
              <w:t>Power-Saving Sleep Mode</w:t>
            </w:r>
            <w:r>
              <w:rPr>
                <w:rFonts w:ascii="Verdana" w:eastAsia="Verdana" w:hAnsi="Verdana" w:cs="Verdana"/>
                <w:color w:val="000000" w:themeColor="text1"/>
                <w:sz w:val="20"/>
                <w:szCs w:val="20"/>
                <w:lang w:val="en-GB"/>
              </w:rPr>
              <w: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3B4C0E8"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681A21DD" w14:textId="77777777" w:rsidTr="009E099B">
        <w:trPr>
          <w:tblHeader/>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9DB21A5" w14:textId="77777777" w:rsidR="00931508" w:rsidRPr="00C5233B" w:rsidRDefault="00931508" w:rsidP="009E099B">
            <w:pPr>
              <w:ind w:right="-106"/>
              <w:rPr>
                <w:rFonts w:ascii="Verdana" w:eastAsia="Verdana" w:hAnsi="Verdana" w:cs="Verdana"/>
                <w:color w:val="000000" w:themeColor="text1"/>
                <w:sz w:val="20"/>
                <w:szCs w:val="20"/>
              </w:rPr>
            </w:pPr>
            <w:r w:rsidRPr="00C5233B">
              <w:rPr>
                <w:rFonts w:ascii="Verdana" w:eastAsia="Verdana" w:hAnsi="Verdana" w:cs="Verdana"/>
                <w:color w:val="000000" w:themeColor="text1"/>
                <w:sz w:val="20"/>
                <w:szCs w:val="20"/>
              </w:rPr>
              <w:t>Warranty</w:t>
            </w:r>
          </w:p>
        </w:tc>
        <w:tc>
          <w:tcPr>
            <w:tcW w:w="5039" w:type="dxa"/>
            <w:tcBorders>
              <w:top w:val="nil"/>
              <w:left w:val="nil"/>
              <w:bottom w:val="dotted" w:sz="8" w:space="0" w:color="000000"/>
              <w:right w:val="nil"/>
            </w:tcBorders>
            <w:tcMar>
              <w:top w:w="100" w:type="dxa"/>
              <w:left w:w="100" w:type="dxa"/>
              <w:bottom w:w="100" w:type="dxa"/>
              <w:right w:w="100" w:type="dxa"/>
            </w:tcMar>
          </w:tcPr>
          <w:p w14:paraId="66A69D24" w14:textId="77777777" w:rsidR="00931508" w:rsidRPr="00C5233B" w:rsidRDefault="00931508" w:rsidP="009E099B">
            <w:pPr>
              <w:ind w:right="-59"/>
              <w:rPr>
                <w:rFonts w:ascii="Verdana" w:eastAsia="Verdana" w:hAnsi="Verdana" w:cs="Verdana"/>
                <w:color w:val="000000" w:themeColor="text1"/>
                <w:sz w:val="20"/>
                <w:szCs w:val="20"/>
              </w:rPr>
            </w:pPr>
            <w:r w:rsidRPr="00033532">
              <w:rPr>
                <w:rFonts w:ascii="Verdana" w:eastAsia="Verdana" w:hAnsi="Verdana" w:cs="Verdana"/>
                <w:color w:val="000000" w:themeColor="text1"/>
                <w:sz w:val="20"/>
                <w:szCs w:val="20"/>
              </w:rPr>
              <w:t>Manufacture</w:t>
            </w:r>
            <w:r>
              <w:rPr>
                <w:rFonts w:ascii="Verdana" w:eastAsia="Verdana" w:hAnsi="Verdana" w:cs="Verdana"/>
                <w:color w:val="000000" w:themeColor="text1"/>
                <w:sz w:val="20"/>
                <w:szCs w:val="20"/>
              </w:rPr>
              <w:t>r</w:t>
            </w:r>
            <w:r w:rsidRPr="00033532">
              <w:rPr>
                <w:rFonts w:ascii="Verdana" w:eastAsia="Verdana" w:hAnsi="Verdana" w:cs="Verdana"/>
                <w:color w:val="000000" w:themeColor="text1"/>
                <w:sz w:val="20"/>
                <w:szCs w:val="20"/>
              </w:rPr>
              <w:t xml:space="preserve"> warranty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0E764FE"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bl>
    <w:p w14:paraId="4D9200F6" w14:textId="77777777" w:rsidR="00931508" w:rsidRDefault="00931508" w:rsidP="00931508">
      <w:pPr>
        <w:pStyle w:val="ListParagraph"/>
        <w:numPr>
          <w:ilvl w:val="0"/>
          <w:numId w:val="3"/>
        </w:numPr>
        <w:spacing w:before="120" w:after="120"/>
        <w:rPr>
          <w:rFonts w:ascii="Verdana" w:eastAsia="Verdana" w:hAnsi="Verdana" w:cs="Verdana"/>
          <w:b/>
          <w:sz w:val="20"/>
          <w:szCs w:val="20"/>
        </w:rPr>
      </w:pPr>
      <w:r>
        <w:rPr>
          <w:rFonts w:ascii="Verdana" w:eastAsia="Verdana" w:hAnsi="Verdana" w:cs="Verdana"/>
          <w:b/>
          <w:sz w:val="20"/>
          <w:szCs w:val="20"/>
        </w:rPr>
        <w:br w:type="page"/>
      </w:r>
    </w:p>
    <w:p w14:paraId="753BC9DC" w14:textId="77777777" w:rsidR="00931508" w:rsidRDefault="00931508" w:rsidP="00931508">
      <w:pPr>
        <w:pStyle w:val="ListParagraph"/>
        <w:numPr>
          <w:ilvl w:val="0"/>
          <w:numId w:val="1"/>
        </w:numPr>
        <w:spacing w:before="120" w:after="120"/>
        <w:ind w:left="567" w:hanging="425"/>
      </w:pPr>
      <w:r w:rsidRPr="00177330">
        <w:rPr>
          <w:rFonts w:ascii="Verdana" w:eastAsia="Verdana" w:hAnsi="Verdana" w:cs="Verdana"/>
          <w:b/>
          <w:sz w:val="20"/>
          <w:szCs w:val="20"/>
        </w:rPr>
        <w:lastRenderedPageBreak/>
        <w:t xml:space="preserve"> Server</w:t>
      </w:r>
      <w:r w:rsidRPr="00177330">
        <w:rPr>
          <w:rFonts w:ascii="Verdana" w:eastAsia="Verdana" w:hAnsi="Verdana" w:cs="Verdana"/>
          <w:sz w:val="20"/>
          <w:szCs w:val="20"/>
        </w:rPr>
        <w:t>:</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931508" w14:paraId="36A318E4" w14:textId="77777777" w:rsidTr="009E099B">
        <w:tc>
          <w:tcPr>
            <w:tcW w:w="2127" w:type="dxa"/>
            <w:tcBorders>
              <w:top w:val="single" w:sz="8" w:space="0" w:color="000000"/>
              <w:left w:val="nil"/>
              <w:bottom w:val="single" w:sz="8" w:space="0" w:color="000000"/>
              <w:right w:val="single" w:sz="8" w:space="0" w:color="000000"/>
            </w:tcBorders>
            <w:shd w:val="clear" w:color="auto" w:fill="C6D9F1"/>
            <w:tcMar>
              <w:top w:w="100" w:type="dxa"/>
              <w:left w:w="100" w:type="dxa"/>
              <w:bottom w:w="100" w:type="dxa"/>
              <w:right w:w="100" w:type="dxa"/>
            </w:tcMar>
          </w:tcPr>
          <w:p w14:paraId="11BBFDBA" w14:textId="77777777" w:rsidR="00931508" w:rsidRDefault="00931508" w:rsidP="009E099B">
            <w:pPr>
              <w:ind w:right="-106"/>
              <w:rPr>
                <w:rFonts w:ascii="Verdana" w:eastAsia="Verdana" w:hAnsi="Verdana" w:cs="Verdana"/>
                <w:b/>
                <w:sz w:val="20"/>
                <w:szCs w:val="20"/>
              </w:rPr>
            </w:pPr>
            <w:r>
              <w:rPr>
                <w:rFonts w:ascii="Verdana" w:eastAsia="Verdana" w:hAnsi="Verdana" w:cs="Verdana"/>
                <w:b/>
                <w:sz w:val="20"/>
                <w:szCs w:val="20"/>
              </w:rPr>
              <w:t>Item</w:t>
            </w:r>
          </w:p>
        </w:tc>
        <w:tc>
          <w:tcPr>
            <w:tcW w:w="5039" w:type="dxa"/>
            <w:tcBorders>
              <w:top w:val="single" w:sz="8" w:space="0" w:color="000000"/>
              <w:left w:val="nil"/>
              <w:bottom w:val="single" w:sz="8" w:space="0" w:color="000000"/>
              <w:right w:val="nil"/>
            </w:tcBorders>
            <w:shd w:val="clear" w:color="auto" w:fill="C6D9F1"/>
            <w:tcMar>
              <w:top w:w="100" w:type="dxa"/>
              <w:left w:w="100" w:type="dxa"/>
              <w:bottom w:w="100" w:type="dxa"/>
              <w:right w:w="100" w:type="dxa"/>
            </w:tcMar>
          </w:tcPr>
          <w:p w14:paraId="74018556" w14:textId="77777777" w:rsidR="00931508" w:rsidRDefault="00931508" w:rsidP="009E099B">
            <w:pPr>
              <w:ind w:right="-94"/>
              <w:rPr>
                <w:rFonts w:ascii="Verdana" w:eastAsia="Verdana" w:hAnsi="Verdana" w:cs="Verdana"/>
                <w:b/>
                <w:sz w:val="20"/>
                <w:szCs w:val="20"/>
              </w:rPr>
            </w:pPr>
            <w:r>
              <w:rPr>
                <w:rFonts w:ascii="Verdana" w:eastAsia="Verdana" w:hAnsi="Verdana" w:cs="Verdana"/>
                <w:b/>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cMar>
              <w:top w:w="100" w:type="dxa"/>
              <w:left w:w="100" w:type="dxa"/>
              <w:bottom w:w="100" w:type="dxa"/>
              <w:right w:w="100" w:type="dxa"/>
            </w:tcMar>
          </w:tcPr>
          <w:p w14:paraId="796519FE" w14:textId="77777777" w:rsidR="00931508" w:rsidRDefault="00931508" w:rsidP="009E099B">
            <w:pPr>
              <w:ind w:right="-96"/>
              <w:rPr>
                <w:rFonts w:ascii="Verdana" w:eastAsia="Verdana" w:hAnsi="Verdana" w:cs="Verdana"/>
                <w:b/>
                <w:sz w:val="20"/>
                <w:szCs w:val="20"/>
              </w:rPr>
            </w:pPr>
            <w:r>
              <w:rPr>
                <w:rFonts w:ascii="Verdana" w:eastAsia="Verdana" w:hAnsi="Verdana" w:cs="Verdana"/>
                <w:b/>
                <w:sz w:val="20"/>
                <w:szCs w:val="20"/>
              </w:rPr>
              <w:t>Specifications offered</w:t>
            </w:r>
          </w:p>
        </w:tc>
      </w:tr>
      <w:tr w:rsidR="00931508" w14:paraId="6598F782" w14:textId="77777777" w:rsidTr="009E099B">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9FEA0CC" w14:textId="77777777" w:rsidR="00931508" w:rsidRDefault="00931508" w:rsidP="009E099B">
            <w:pPr>
              <w:ind w:right="-106"/>
              <w:rPr>
                <w:rFonts w:ascii="Verdana" w:eastAsia="Verdana" w:hAnsi="Verdana" w:cs="Verdana"/>
                <w:b/>
                <w:sz w:val="20"/>
                <w:szCs w:val="20"/>
              </w:rPr>
            </w:pPr>
            <w:r>
              <w:rPr>
                <w:rFonts w:ascii="Verdana" w:eastAsia="Verdana" w:hAnsi="Verdana" w:cs="Verdana"/>
                <w:b/>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286B6DE7" w14:textId="77777777" w:rsidR="00931508" w:rsidRDefault="00931508" w:rsidP="009E099B">
            <w:pPr>
              <w:ind w:right="-118"/>
              <w:rPr>
                <w:rFonts w:ascii="Verdana" w:eastAsia="Verdana" w:hAnsi="Verdana" w:cs="Verdana"/>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C640ECF" w14:textId="77777777" w:rsidR="00931508" w:rsidRDefault="00931508" w:rsidP="009E099B">
            <w:pPr>
              <w:ind w:right="-118"/>
              <w:rPr>
                <w:rFonts w:ascii="Verdana" w:eastAsia="Verdana" w:hAnsi="Verdana" w:cs="Verdana"/>
                <w:i/>
                <w:color w:val="FF0000"/>
                <w:sz w:val="20"/>
                <w:szCs w:val="20"/>
              </w:rPr>
            </w:pPr>
            <w:r>
              <w:rPr>
                <w:rFonts w:ascii="Verdana" w:eastAsia="Verdana" w:hAnsi="Verdana" w:cs="Verdana"/>
                <w:i/>
                <w:color w:val="FF0000"/>
                <w:sz w:val="20"/>
                <w:szCs w:val="20"/>
              </w:rPr>
              <w:t>To be filled out by the Supplier</w:t>
            </w:r>
          </w:p>
        </w:tc>
      </w:tr>
      <w:tr w:rsidR="00931508" w14:paraId="0DC7250B" w14:textId="77777777" w:rsidTr="009E099B">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385C2E0A" w14:textId="77777777" w:rsidR="00931508" w:rsidRDefault="00931508" w:rsidP="009E099B">
            <w:pPr>
              <w:ind w:right="-106"/>
              <w:rPr>
                <w:rFonts w:ascii="Verdana" w:eastAsia="Verdana" w:hAnsi="Verdana" w:cs="Verdana"/>
                <w:b/>
                <w:sz w:val="20"/>
                <w:szCs w:val="20"/>
              </w:rPr>
            </w:pPr>
            <w:r>
              <w:rPr>
                <w:rFonts w:ascii="Verdana" w:eastAsia="Verdana" w:hAnsi="Verdana" w:cs="Verdana"/>
                <w:b/>
                <w:sz w:val="20"/>
                <w:szCs w:val="20"/>
              </w:rPr>
              <w:t>Product type, model:</w:t>
            </w:r>
          </w:p>
        </w:tc>
        <w:tc>
          <w:tcPr>
            <w:tcW w:w="5039" w:type="dxa"/>
            <w:tcBorders>
              <w:top w:val="nil"/>
              <w:left w:val="nil"/>
              <w:bottom w:val="dotted" w:sz="8" w:space="0" w:color="000000"/>
              <w:right w:val="nil"/>
            </w:tcBorders>
            <w:shd w:val="clear" w:color="auto" w:fill="FFFFFF" w:themeFill="background1"/>
            <w:tcMar>
              <w:top w:w="100" w:type="dxa"/>
              <w:left w:w="100" w:type="dxa"/>
              <w:bottom w:w="100" w:type="dxa"/>
              <w:right w:w="100" w:type="dxa"/>
            </w:tcMar>
          </w:tcPr>
          <w:p w14:paraId="435EFA1E" w14:textId="77777777" w:rsidR="00931508" w:rsidRPr="009F090E" w:rsidRDefault="00931508" w:rsidP="009E099B">
            <w:pPr>
              <w:ind w:right="-118"/>
              <w:rPr>
                <w:rFonts w:ascii="Verdana" w:eastAsia="Verdana" w:hAnsi="Verdana" w:cs="Verdana"/>
                <w:sz w:val="20"/>
                <w:szCs w:val="20"/>
                <w:shd w:val="clear" w:color="auto" w:fill="FFFFCC"/>
              </w:rPr>
            </w:pP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DAE2B7D" w14:textId="77777777" w:rsidR="00931508" w:rsidRDefault="00931508" w:rsidP="009E099B">
            <w:pPr>
              <w:ind w:right="-118"/>
              <w:rPr>
                <w:rFonts w:ascii="Verdana" w:eastAsia="Verdana" w:hAnsi="Verdana" w:cs="Verdana"/>
                <w:i/>
                <w:color w:val="FF0000"/>
                <w:sz w:val="20"/>
                <w:szCs w:val="20"/>
              </w:rPr>
            </w:pPr>
            <w:r>
              <w:rPr>
                <w:rFonts w:ascii="Verdana" w:eastAsia="Verdana" w:hAnsi="Verdana" w:cs="Verdana"/>
                <w:i/>
                <w:color w:val="FF0000"/>
                <w:sz w:val="20"/>
                <w:szCs w:val="20"/>
              </w:rPr>
              <w:t>To be filled out by the Supplier</w:t>
            </w:r>
          </w:p>
        </w:tc>
      </w:tr>
      <w:tr w:rsidR="00931508" w:rsidRPr="002F7BEB" w14:paraId="6DF93B96" w14:textId="77777777" w:rsidTr="009E099B">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BE4C72D" w14:textId="77777777" w:rsidR="00931508" w:rsidRPr="00671914" w:rsidRDefault="00931508" w:rsidP="009E099B">
            <w:pPr>
              <w:ind w:right="-106"/>
              <w:rPr>
                <w:rFonts w:ascii="Verdana" w:eastAsia="Verdana" w:hAnsi="Verdana" w:cs="Verdana"/>
                <w:color w:val="000000" w:themeColor="text1"/>
                <w:sz w:val="20"/>
                <w:szCs w:val="20"/>
              </w:rPr>
            </w:pPr>
            <w:r>
              <w:rPr>
                <w:rFonts w:ascii="Verdana" w:eastAsia="Verdana" w:hAnsi="Verdana" w:cs="Verdana"/>
                <w:color w:val="000000" w:themeColor="text1"/>
                <w:sz w:val="20"/>
                <w:szCs w:val="20"/>
              </w:rPr>
              <w:t>Type</w:t>
            </w:r>
          </w:p>
        </w:tc>
        <w:tc>
          <w:tcPr>
            <w:tcW w:w="5039" w:type="dxa"/>
            <w:tcBorders>
              <w:top w:val="nil"/>
              <w:left w:val="nil"/>
              <w:bottom w:val="dotted" w:sz="8" w:space="0" w:color="000000"/>
              <w:right w:val="nil"/>
            </w:tcBorders>
            <w:tcMar>
              <w:top w:w="100" w:type="dxa"/>
              <w:left w:w="100" w:type="dxa"/>
              <w:bottom w:w="100" w:type="dxa"/>
              <w:right w:w="100" w:type="dxa"/>
            </w:tcMar>
          </w:tcPr>
          <w:p w14:paraId="02B9DB53" w14:textId="77777777" w:rsidR="00931508" w:rsidRPr="00177330" w:rsidRDefault="00931508" w:rsidP="009E099B">
            <w:pPr>
              <w:tabs>
                <w:tab w:val="left" w:pos="310"/>
              </w:tabs>
              <w:rPr>
                <w:rFonts w:ascii="Verdana" w:hAnsi="Verdana"/>
                <w:color w:val="000000" w:themeColor="text1"/>
                <w:sz w:val="20"/>
                <w:szCs w:val="20"/>
                <w:lang w:val="en-GB"/>
              </w:rPr>
            </w:pPr>
            <w:r w:rsidRPr="00177330">
              <w:rPr>
                <w:rFonts w:ascii="Verdana" w:hAnsi="Verdana"/>
                <w:color w:val="000000" w:themeColor="text1"/>
                <w:sz w:val="20"/>
                <w:szCs w:val="20"/>
                <w:lang w:val="en-GB"/>
              </w:rPr>
              <w:t xml:space="preserve">1U dual-socket server powered by Intel Xeon Scalable processors that supports up to 32 DIMMs, one dual-slot GPU, 12 </w:t>
            </w:r>
            <w:proofErr w:type="spellStart"/>
            <w:r w:rsidRPr="00177330">
              <w:rPr>
                <w:rFonts w:ascii="Verdana" w:hAnsi="Verdana"/>
                <w:color w:val="000000" w:themeColor="text1"/>
                <w:sz w:val="20"/>
                <w:szCs w:val="20"/>
                <w:lang w:val="en-GB"/>
              </w:rPr>
              <w:t>NVMe</w:t>
            </w:r>
            <w:proofErr w:type="spellEnd"/>
            <w:r w:rsidRPr="00177330">
              <w:rPr>
                <w:rFonts w:ascii="Verdana" w:hAnsi="Verdana"/>
                <w:color w:val="000000" w:themeColor="text1"/>
                <w:sz w:val="20"/>
                <w:szCs w:val="20"/>
                <w:lang w:val="en-GB"/>
              </w:rPr>
              <w:t>,</w:t>
            </w:r>
          </w:p>
          <w:p w14:paraId="2F1FA7B1" w14:textId="77777777" w:rsidR="00931508" w:rsidRDefault="00931508" w:rsidP="009E099B">
            <w:pPr>
              <w:tabs>
                <w:tab w:val="left" w:pos="310"/>
              </w:tabs>
              <w:rPr>
                <w:rFonts w:ascii="Verdana" w:hAnsi="Verdana"/>
                <w:color w:val="000000" w:themeColor="text1"/>
                <w:sz w:val="20"/>
                <w:szCs w:val="20"/>
                <w:lang w:val="en-GB"/>
              </w:rPr>
            </w:pPr>
            <w:r w:rsidRPr="00177330">
              <w:rPr>
                <w:rFonts w:ascii="Verdana" w:hAnsi="Verdana"/>
                <w:color w:val="000000" w:themeColor="text1"/>
                <w:sz w:val="20"/>
                <w:szCs w:val="20"/>
                <w:lang w:val="en-GB"/>
              </w:rPr>
              <w:t>three plus one PCIe slots, optional OCP 3.0 slot, dual M.2</w:t>
            </w:r>
          </w:p>
          <w:p w14:paraId="6C70EF0B" w14:textId="77777777" w:rsidR="00931508" w:rsidRPr="00177330" w:rsidRDefault="00931508" w:rsidP="009E099B">
            <w:pPr>
              <w:tabs>
                <w:tab w:val="left" w:pos="310"/>
              </w:tabs>
              <w:rPr>
                <w:rFonts w:ascii="Verdana" w:hAnsi="Verdana"/>
                <w:color w:val="000000" w:themeColor="text1"/>
                <w:sz w:val="20"/>
                <w:szCs w:val="20"/>
                <w:lang w:val="en-GB"/>
              </w:rPr>
            </w:pPr>
            <w:r w:rsidRPr="00957B09">
              <w:rPr>
                <w:rFonts w:ascii="Verdana" w:hAnsi="Verdana"/>
                <w:color w:val="000000" w:themeColor="text1"/>
                <w:sz w:val="20"/>
                <w:szCs w:val="20"/>
                <w:lang w:val="en-GB"/>
              </w:rPr>
              <w:t>RS700-E10-RS12/10G/1.6KW/4NVMe/OCP/GPU</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38F5D40" w14:textId="77777777" w:rsidR="00931508" w:rsidRPr="002F7BEB" w:rsidRDefault="00931508" w:rsidP="009E099B">
            <w:pPr>
              <w:ind w:right="-118"/>
              <w:rPr>
                <w:rFonts w:ascii="Verdana" w:eastAsia="Verdana" w:hAnsi="Verdana" w:cs="Verdana"/>
                <w:i/>
                <w:color w:val="FF0000"/>
                <w:sz w:val="20"/>
                <w:szCs w:val="20"/>
              </w:rPr>
            </w:pPr>
            <w:r>
              <w:rPr>
                <w:rFonts w:ascii="Verdana" w:eastAsia="Verdana" w:hAnsi="Verdana" w:cs="Verdana"/>
                <w:i/>
                <w:color w:val="FF0000"/>
                <w:sz w:val="20"/>
                <w:szCs w:val="20"/>
              </w:rPr>
              <w:t>To be filled out by the Supplier</w:t>
            </w:r>
          </w:p>
        </w:tc>
      </w:tr>
      <w:tr w:rsidR="00931508" w:rsidRPr="002F7BEB" w14:paraId="5579DADC" w14:textId="77777777" w:rsidTr="009E099B">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0D6FD372" w14:textId="77777777" w:rsidR="00931508" w:rsidRPr="009448E9" w:rsidRDefault="00931508" w:rsidP="009E099B">
            <w:pPr>
              <w:ind w:right="-106"/>
              <w:rPr>
                <w:rFonts w:ascii="Verdana" w:eastAsia="Verdana" w:hAnsi="Verdana" w:cs="Verdana"/>
                <w:color w:val="000000" w:themeColor="text1"/>
                <w:sz w:val="20"/>
                <w:szCs w:val="20"/>
              </w:rPr>
            </w:pPr>
            <w:r>
              <w:rPr>
                <w:rFonts w:ascii="Verdana" w:eastAsia="Verdana" w:hAnsi="Verdana" w:cs="Verdana"/>
                <w:color w:val="000000" w:themeColor="text1"/>
                <w:sz w:val="20"/>
                <w:szCs w:val="20"/>
              </w:rPr>
              <w:t>Feature</w:t>
            </w:r>
          </w:p>
        </w:tc>
        <w:tc>
          <w:tcPr>
            <w:tcW w:w="5039" w:type="dxa"/>
            <w:tcBorders>
              <w:top w:val="nil"/>
              <w:left w:val="nil"/>
              <w:bottom w:val="dotted" w:sz="8" w:space="0" w:color="000000"/>
              <w:right w:val="nil"/>
            </w:tcBorders>
            <w:tcMar>
              <w:top w:w="100" w:type="dxa"/>
              <w:left w:w="100" w:type="dxa"/>
              <w:bottom w:w="100" w:type="dxa"/>
              <w:right w:w="100" w:type="dxa"/>
            </w:tcMar>
          </w:tcPr>
          <w:p w14:paraId="160F69E6" w14:textId="77777777" w:rsidR="00931508" w:rsidRDefault="00931508" w:rsidP="009E099B">
            <w:pPr>
              <w:pStyle w:val="ListParagraph"/>
              <w:numPr>
                <w:ilvl w:val="0"/>
                <w:numId w:val="4"/>
              </w:numPr>
              <w:tabs>
                <w:tab w:val="left" w:pos="310"/>
              </w:tabs>
              <w:ind w:left="324" w:hanging="284"/>
              <w:rPr>
                <w:rFonts w:ascii="Verdana" w:eastAsia="Verdana" w:hAnsi="Verdana" w:cs="Verdana"/>
                <w:color w:val="000000" w:themeColor="text1"/>
                <w:sz w:val="20"/>
                <w:szCs w:val="20"/>
                <w:lang w:val="en-GB"/>
              </w:rPr>
            </w:pPr>
            <w:r w:rsidRPr="00177330">
              <w:rPr>
                <w:rFonts w:ascii="Verdana" w:eastAsia="Verdana" w:hAnsi="Verdana" w:cs="Verdana"/>
                <w:color w:val="000000" w:themeColor="text1"/>
                <w:sz w:val="20"/>
                <w:szCs w:val="20"/>
                <w:lang w:val="en-GB"/>
              </w:rPr>
              <w:t>Powered by dual-socket Intel Scalable processors</w:t>
            </w:r>
            <w:r w:rsidRPr="00671914">
              <w:rPr>
                <w:rFonts w:ascii="Verdana" w:eastAsia="Verdana" w:hAnsi="Verdana" w:cs="Verdana"/>
                <w:color w:val="000000" w:themeColor="text1"/>
                <w:sz w:val="20"/>
                <w:szCs w:val="20"/>
                <w:lang w:val="en-GB"/>
              </w:rPr>
              <w:t xml:space="preserve"> </w:t>
            </w:r>
          </w:p>
          <w:p w14:paraId="685E59D8" w14:textId="77777777" w:rsidR="00931508" w:rsidRDefault="00931508" w:rsidP="009E099B">
            <w:pPr>
              <w:pStyle w:val="ListParagraph"/>
              <w:numPr>
                <w:ilvl w:val="0"/>
                <w:numId w:val="4"/>
              </w:numPr>
              <w:tabs>
                <w:tab w:val="left" w:pos="310"/>
              </w:tabs>
              <w:ind w:left="324" w:hanging="284"/>
              <w:rPr>
                <w:rFonts w:ascii="Verdana" w:eastAsia="Verdana" w:hAnsi="Verdana" w:cs="Verdana"/>
                <w:color w:val="000000" w:themeColor="text1"/>
                <w:sz w:val="20"/>
                <w:szCs w:val="20"/>
                <w:lang w:val="en-GB"/>
              </w:rPr>
            </w:pPr>
            <w:r w:rsidRPr="00671914">
              <w:rPr>
                <w:rFonts w:ascii="Verdana" w:eastAsia="Verdana" w:hAnsi="Verdana" w:cs="Verdana"/>
                <w:color w:val="000000" w:themeColor="text1"/>
                <w:sz w:val="20"/>
                <w:szCs w:val="20"/>
                <w:lang w:val="en-GB"/>
              </w:rPr>
              <w:t>CPU maximum TDP of up to 270W with</w:t>
            </w:r>
          </w:p>
          <w:p w14:paraId="06A9A3A4" w14:textId="77777777" w:rsidR="00931508" w:rsidRDefault="00931508" w:rsidP="009E099B">
            <w:pPr>
              <w:pStyle w:val="ListParagraph"/>
              <w:numPr>
                <w:ilvl w:val="0"/>
                <w:numId w:val="4"/>
              </w:numPr>
              <w:tabs>
                <w:tab w:val="left" w:pos="310"/>
              </w:tabs>
              <w:ind w:left="324" w:hanging="284"/>
              <w:rPr>
                <w:rFonts w:ascii="Verdana" w:eastAsia="Verdana" w:hAnsi="Verdana" w:cs="Verdana"/>
                <w:color w:val="000000" w:themeColor="text1"/>
                <w:sz w:val="20"/>
                <w:szCs w:val="20"/>
                <w:lang w:val="en-GB"/>
              </w:rPr>
            </w:pPr>
            <w:r w:rsidRPr="00177330">
              <w:rPr>
                <w:rFonts w:ascii="Verdana" w:eastAsia="Verdana" w:hAnsi="Verdana" w:cs="Verdana"/>
                <w:color w:val="000000" w:themeColor="text1"/>
                <w:sz w:val="20"/>
                <w:szCs w:val="20"/>
                <w:lang w:val="en-GB"/>
              </w:rPr>
              <w:t>32 DIMMs and support</w:t>
            </w:r>
          </w:p>
          <w:p w14:paraId="34F77AD5" w14:textId="77777777" w:rsidR="00931508" w:rsidRDefault="00931508" w:rsidP="009E099B">
            <w:pPr>
              <w:pStyle w:val="ListParagraph"/>
              <w:numPr>
                <w:ilvl w:val="0"/>
                <w:numId w:val="4"/>
              </w:numPr>
              <w:tabs>
                <w:tab w:val="left" w:pos="310"/>
              </w:tabs>
              <w:ind w:left="324" w:hanging="284"/>
              <w:rPr>
                <w:rFonts w:ascii="Verdana" w:eastAsia="Verdana" w:hAnsi="Verdana" w:cs="Verdana"/>
                <w:color w:val="000000" w:themeColor="text1"/>
                <w:sz w:val="20"/>
                <w:szCs w:val="20"/>
                <w:lang w:val="en-GB"/>
              </w:rPr>
            </w:pPr>
            <w:r w:rsidRPr="00177330">
              <w:rPr>
                <w:rFonts w:ascii="Verdana" w:eastAsia="Verdana" w:hAnsi="Verdana" w:cs="Verdana"/>
                <w:color w:val="000000" w:themeColor="text1"/>
                <w:sz w:val="20"/>
                <w:szCs w:val="20"/>
                <w:lang w:val="en-GB"/>
              </w:rPr>
              <w:t>GPU-optimized design allows one dual</w:t>
            </w:r>
            <w:r>
              <w:rPr>
                <w:rFonts w:ascii="Verdana" w:eastAsia="Verdana" w:hAnsi="Verdana" w:cs="Verdana"/>
                <w:color w:val="000000" w:themeColor="text1"/>
                <w:sz w:val="20"/>
                <w:szCs w:val="20"/>
                <w:lang w:val="en-GB"/>
              </w:rPr>
              <w:t>-</w:t>
            </w:r>
            <w:r w:rsidRPr="00177330">
              <w:rPr>
                <w:rFonts w:ascii="Verdana" w:eastAsia="Verdana" w:hAnsi="Verdana" w:cs="Verdana"/>
                <w:color w:val="000000" w:themeColor="text1"/>
                <w:sz w:val="20"/>
                <w:szCs w:val="20"/>
                <w:lang w:val="en-GB"/>
              </w:rPr>
              <w:t>slot GPU for AI workloads</w:t>
            </w:r>
          </w:p>
          <w:p w14:paraId="15301652" w14:textId="77777777" w:rsidR="00931508" w:rsidRDefault="00931508" w:rsidP="009E099B">
            <w:pPr>
              <w:pStyle w:val="ListParagraph"/>
              <w:numPr>
                <w:ilvl w:val="0"/>
                <w:numId w:val="4"/>
              </w:numPr>
              <w:tabs>
                <w:tab w:val="left" w:pos="310"/>
              </w:tabs>
              <w:ind w:left="324" w:hanging="284"/>
              <w:rPr>
                <w:rFonts w:ascii="Verdana" w:eastAsia="Verdana" w:hAnsi="Verdana" w:cs="Verdana"/>
                <w:color w:val="000000" w:themeColor="text1"/>
                <w:sz w:val="20"/>
                <w:szCs w:val="20"/>
                <w:lang w:val="en-GB"/>
              </w:rPr>
            </w:pPr>
            <w:r w:rsidRPr="00177330">
              <w:rPr>
                <w:rFonts w:ascii="Verdana" w:eastAsia="Verdana" w:hAnsi="Verdana" w:cs="Verdana"/>
                <w:color w:val="000000" w:themeColor="text1"/>
                <w:sz w:val="20"/>
                <w:szCs w:val="20"/>
                <w:lang w:val="en-GB"/>
              </w:rPr>
              <w:t xml:space="preserve">Up to 12 all-flash </w:t>
            </w:r>
            <w:proofErr w:type="spellStart"/>
            <w:r w:rsidRPr="00177330">
              <w:rPr>
                <w:rFonts w:ascii="Verdana" w:eastAsia="Verdana" w:hAnsi="Verdana" w:cs="Verdana"/>
                <w:color w:val="000000" w:themeColor="text1"/>
                <w:sz w:val="20"/>
                <w:szCs w:val="20"/>
                <w:lang w:val="en-GB"/>
              </w:rPr>
              <w:t>NVMe</w:t>
            </w:r>
            <w:proofErr w:type="spellEnd"/>
          </w:p>
          <w:p w14:paraId="70D51291" w14:textId="77777777" w:rsidR="00931508" w:rsidRDefault="00931508" w:rsidP="009E099B">
            <w:pPr>
              <w:pStyle w:val="ListParagraph"/>
              <w:numPr>
                <w:ilvl w:val="0"/>
                <w:numId w:val="4"/>
              </w:numPr>
              <w:tabs>
                <w:tab w:val="left" w:pos="310"/>
              </w:tabs>
              <w:ind w:left="324" w:hanging="284"/>
              <w:rPr>
                <w:rFonts w:ascii="Verdana" w:eastAsia="Verdana" w:hAnsi="Verdana" w:cs="Verdana"/>
                <w:color w:val="000000" w:themeColor="text1"/>
                <w:sz w:val="20"/>
                <w:szCs w:val="20"/>
                <w:lang w:val="en-GB"/>
              </w:rPr>
            </w:pPr>
            <w:r w:rsidRPr="00177330">
              <w:rPr>
                <w:rFonts w:ascii="Verdana" w:eastAsia="Verdana" w:hAnsi="Verdana" w:cs="Verdana"/>
                <w:color w:val="000000" w:themeColor="text1"/>
                <w:sz w:val="20"/>
                <w:szCs w:val="20"/>
                <w:lang w:val="en-GB"/>
              </w:rPr>
              <w:t>Up to 3+1 PCIe® 4.0 slots</w:t>
            </w:r>
          </w:p>
          <w:p w14:paraId="39362928" w14:textId="77777777" w:rsidR="00931508" w:rsidRDefault="00931508" w:rsidP="009E099B">
            <w:pPr>
              <w:pStyle w:val="ListParagraph"/>
              <w:numPr>
                <w:ilvl w:val="0"/>
                <w:numId w:val="4"/>
              </w:numPr>
              <w:tabs>
                <w:tab w:val="left" w:pos="310"/>
              </w:tabs>
              <w:ind w:left="324" w:hanging="284"/>
              <w:rPr>
                <w:rFonts w:ascii="Verdana" w:eastAsia="Verdana" w:hAnsi="Verdana" w:cs="Verdana"/>
                <w:color w:val="000000" w:themeColor="text1"/>
                <w:sz w:val="20"/>
                <w:szCs w:val="20"/>
                <w:lang w:val="en-GB"/>
              </w:rPr>
            </w:pPr>
            <w:r w:rsidRPr="00177330">
              <w:rPr>
                <w:rFonts w:ascii="Verdana" w:eastAsia="Verdana" w:hAnsi="Verdana" w:cs="Verdana"/>
                <w:color w:val="000000" w:themeColor="text1"/>
                <w:sz w:val="20"/>
                <w:szCs w:val="20"/>
                <w:lang w:val="en-GB"/>
              </w:rPr>
              <w:t xml:space="preserve">Flexible </w:t>
            </w:r>
            <w:r w:rsidRPr="00671914">
              <w:rPr>
                <w:rFonts w:ascii="Verdana" w:eastAsia="Verdana" w:hAnsi="Verdana" w:cs="Verdana"/>
                <w:color w:val="000000" w:themeColor="text1"/>
                <w:sz w:val="20"/>
                <w:szCs w:val="20"/>
                <w:lang w:val="en-GB"/>
              </w:rPr>
              <w:t>on-board</w:t>
            </w:r>
            <w:r w:rsidRPr="00177330">
              <w:rPr>
                <w:rFonts w:ascii="Verdana" w:eastAsia="Verdana" w:hAnsi="Verdana" w:cs="Verdana"/>
                <w:color w:val="000000" w:themeColor="text1"/>
                <w:sz w:val="20"/>
                <w:szCs w:val="20"/>
                <w:lang w:val="en-GB"/>
              </w:rPr>
              <w:t xml:space="preserve"> LAN-module design</w:t>
            </w:r>
          </w:p>
          <w:p w14:paraId="6DD5AD55" w14:textId="77777777" w:rsidR="00931508" w:rsidRPr="00177330" w:rsidRDefault="00931508" w:rsidP="009E099B">
            <w:pPr>
              <w:pStyle w:val="ListParagraph"/>
              <w:numPr>
                <w:ilvl w:val="0"/>
                <w:numId w:val="4"/>
              </w:numPr>
              <w:tabs>
                <w:tab w:val="left" w:pos="310"/>
              </w:tabs>
              <w:ind w:left="324" w:hanging="284"/>
              <w:rPr>
                <w:rFonts w:ascii="Verdana" w:eastAsia="Verdana" w:hAnsi="Verdana" w:cs="Verdana"/>
                <w:color w:val="000000" w:themeColor="text1"/>
                <w:sz w:val="20"/>
                <w:szCs w:val="20"/>
                <w:lang w:val="en-GB"/>
              </w:rPr>
            </w:pPr>
            <w:r w:rsidRPr="00177330">
              <w:rPr>
                <w:rFonts w:ascii="Verdana" w:eastAsia="Verdana" w:hAnsi="Verdana" w:cs="Verdana"/>
                <w:color w:val="000000" w:themeColor="text1"/>
                <w:sz w:val="20"/>
                <w:szCs w:val="20"/>
                <w:lang w:val="en-GB"/>
              </w:rPr>
              <w:t>Flexible air- and liquid-cooling solution</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96792DC"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33B43F14" w14:textId="77777777" w:rsidTr="009E099B">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3ECE1B10" w14:textId="77777777" w:rsidR="00931508" w:rsidRPr="009448E9" w:rsidRDefault="00931508" w:rsidP="009E099B">
            <w:pPr>
              <w:tabs>
                <w:tab w:val="left" w:pos="1028"/>
              </w:tabs>
              <w:rPr>
                <w:rFonts w:ascii="Verdana" w:eastAsia="Verdana" w:hAnsi="Verdana" w:cs="Verdana"/>
                <w:color w:val="000000" w:themeColor="text1"/>
                <w:sz w:val="20"/>
                <w:szCs w:val="20"/>
              </w:rPr>
            </w:pPr>
            <w:r>
              <w:rPr>
                <w:rFonts w:ascii="Verdana" w:eastAsia="Verdana" w:hAnsi="Verdana" w:cs="Verdana"/>
                <w:color w:val="000000" w:themeColor="text1"/>
                <w:sz w:val="20"/>
                <w:szCs w:val="20"/>
              </w:rPr>
              <w:t>Specifications</w:t>
            </w:r>
          </w:p>
        </w:tc>
        <w:tc>
          <w:tcPr>
            <w:tcW w:w="5039" w:type="dxa"/>
            <w:tcBorders>
              <w:top w:val="dotted" w:sz="4" w:space="0" w:color="000000"/>
              <w:left w:val="nil"/>
              <w:bottom w:val="dotted" w:sz="8" w:space="0" w:color="000000"/>
              <w:right w:val="nil"/>
            </w:tcBorders>
            <w:tcMar>
              <w:top w:w="100" w:type="dxa"/>
              <w:left w:w="100" w:type="dxa"/>
              <w:bottom w:w="100" w:type="dxa"/>
              <w:right w:w="100" w:type="dxa"/>
            </w:tcMar>
          </w:tcPr>
          <w:p w14:paraId="03F1194C" w14:textId="77777777" w:rsidR="00931508" w:rsidRPr="00177330" w:rsidRDefault="00931508" w:rsidP="009E099B">
            <w:pPr>
              <w:pStyle w:val="ListParagraph"/>
              <w:numPr>
                <w:ilvl w:val="0"/>
                <w:numId w:val="5"/>
              </w:numPr>
              <w:tabs>
                <w:tab w:val="left" w:pos="1028"/>
              </w:tabs>
              <w:ind w:left="324" w:hanging="284"/>
              <w:rPr>
                <w:rFonts w:ascii="Verdana" w:eastAsia="Verdana" w:hAnsi="Verdana" w:cs="Verdana"/>
                <w:color w:val="000000" w:themeColor="text1"/>
                <w:sz w:val="20"/>
                <w:szCs w:val="20"/>
              </w:rPr>
            </w:pPr>
            <w:r w:rsidRPr="00177330">
              <w:rPr>
                <w:rFonts w:ascii="Verdana" w:eastAsia="Verdana" w:hAnsi="Verdana" w:cs="Verdana"/>
                <w:color w:val="000000" w:themeColor="text1"/>
                <w:sz w:val="20"/>
                <w:szCs w:val="20"/>
                <w:lang w:val="en-GB"/>
              </w:rPr>
              <w:t>2 х Intel Xeon Gold 6326 Processor</w:t>
            </w:r>
            <w:r>
              <w:rPr>
                <w:rFonts w:ascii="Verdana" w:eastAsia="Verdana" w:hAnsi="Verdana" w:cs="Verdana"/>
                <w:color w:val="000000" w:themeColor="text1"/>
                <w:sz w:val="20"/>
                <w:szCs w:val="20"/>
                <w:lang w:val="en-GB"/>
              </w:rPr>
              <w:t>;</w:t>
            </w:r>
          </w:p>
          <w:p w14:paraId="53641BFA" w14:textId="77777777" w:rsidR="00931508" w:rsidRPr="00177330" w:rsidRDefault="00931508" w:rsidP="009E099B">
            <w:pPr>
              <w:pStyle w:val="ListParagraph"/>
              <w:numPr>
                <w:ilvl w:val="0"/>
                <w:numId w:val="5"/>
              </w:numPr>
              <w:tabs>
                <w:tab w:val="left" w:pos="1028"/>
              </w:tabs>
              <w:ind w:left="324" w:hanging="284"/>
              <w:rPr>
                <w:rFonts w:ascii="Verdana" w:eastAsia="Verdana" w:hAnsi="Verdana" w:cs="Verdana"/>
                <w:color w:val="000000" w:themeColor="text1"/>
                <w:sz w:val="20"/>
                <w:szCs w:val="20"/>
              </w:rPr>
            </w:pPr>
            <w:r>
              <w:rPr>
                <w:rFonts w:ascii="Verdana" w:eastAsia="Verdana" w:hAnsi="Verdana" w:cs="Verdana"/>
                <w:color w:val="000000" w:themeColor="text1"/>
                <w:sz w:val="20"/>
                <w:szCs w:val="20"/>
                <w:lang w:val="en-GB"/>
              </w:rPr>
              <w:t xml:space="preserve">1 x </w:t>
            </w:r>
            <w:r w:rsidRPr="00131332">
              <w:rPr>
                <w:rFonts w:ascii="Verdana" w:eastAsia="Verdana" w:hAnsi="Verdana" w:cs="Verdana"/>
                <w:color w:val="000000" w:themeColor="text1"/>
                <w:sz w:val="20"/>
                <w:szCs w:val="20"/>
                <w:lang w:val="en-GB"/>
              </w:rPr>
              <w:t xml:space="preserve">250GB NV2 M.2 2280 PCIe 4.0 </w:t>
            </w:r>
            <w:proofErr w:type="spellStart"/>
            <w:r w:rsidRPr="00131332">
              <w:rPr>
                <w:rFonts w:ascii="Verdana" w:eastAsia="Verdana" w:hAnsi="Verdana" w:cs="Verdana"/>
                <w:color w:val="000000" w:themeColor="text1"/>
                <w:sz w:val="20"/>
                <w:szCs w:val="20"/>
                <w:lang w:val="en-GB"/>
              </w:rPr>
              <w:t>NVMe</w:t>
            </w:r>
            <w:proofErr w:type="spellEnd"/>
            <w:r w:rsidRPr="00131332">
              <w:rPr>
                <w:rFonts w:ascii="Verdana" w:eastAsia="Verdana" w:hAnsi="Verdana" w:cs="Verdana"/>
                <w:color w:val="000000" w:themeColor="text1"/>
                <w:sz w:val="20"/>
                <w:szCs w:val="20"/>
                <w:lang w:val="en-GB"/>
              </w:rPr>
              <w:t xml:space="preserve"> SSD, up to 3000/1300MB/s, 80TBW</w:t>
            </w:r>
            <w:r>
              <w:rPr>
                <w:rFonts w:ascii="Verdana" w:eastAsia="Verdana" w:hAnsi="Verdana" w:cs="Verdana"/>
                <w:color w:val="000000" w:themeColor="text1"/>
                <w:sz w:val="20"/>
                <w:szCs w:val="20"/>
                <w:lang w:val="en-GB"/>
              </w:rPr>
              <w:t>;</w:t>
            </w:r>
          </w:p>
          <w:p w14:paraId="42921578" w14:textId="77777777" w:rsidR="00931508" w:rsidRDefault="00931508" w:rsidP="009E099B">
            <w:pPr>
              <w:pStyle w:val="ListParagraph"/>
              <w:numPr>
                <w:ilvl w:val="0"/>
                <w:numId w:val="5"/>
              </w:numPr>
              <w:tabs>
                <w:tab w:val="left" w:pos="1028"/>
              </w:tabs>
              <w:ind w:left="324" w:hanging="284"/>
              <w:rPr>
                <w:rFonts w:ascii="Verdana" w:eastAsia="Verdana" w:hAnsi="Verdana" w:cs="Verdana"/>
                <w:color w:val="000000" w:themeColor="text1"/>
                <w:sz w:val="20"/>
                <w:szCs w:val="20"/>
              </w:rPr>
            </w:pPr>
            <w:r>
              <w:rPr>
                <w:rFonts w:ascii="Verdana" w:eastAsia="Verdana" w:hAnsi="Verdana" w:cs="Verdana"/>
                <w:color w:val="000000" w:themeColor="text1"/>
                <w:sz w:val="20"/>
                <w:szCs w:val="20"/>
                <w:lang w:val="en-GB"/>
              </w:rPr>
              <w:t xml:space="preserve">8 x </w:t>
            </w:r>
            <w:r w:rsidRPr="00131332">
              <w:rPr>
                <w:rFonts w:ascii="Verdana" w:eastAsia="Verdana" w:hAnsi="Verdana" w:cs="Verdana"/>
                <w:color w:val="000000" w:themeColor="text1"/>
                <w:sz w:val="20"/>
                <w:szCs w:val="20"/>
              </w:rPr>
              <w:t>DDR4 RDIMM 32GB 2Rx4 3200 CL22 (8Gbit) (Single Pack</w:t>
            </w:r>
            <w:r>
              <w:rPr>
                <w:rFonts w:ascii="Verdana" w:eastAsia="Verdana" w:hAnsi="Verdana" w:cs="Verdana"/>
                <w:color w:val="000000" w:themeColor="text1"/>
                <w:sz w:val="20"/>
                <w:szCs w:val="20"/>
              </w:rPr>
              <w:t>);</w:t>
            </w:r>
          </w:p>
          <w:p w14:paraId="794E79A7" w14:textId="77777777" w:rsidR="00931508" w:rsidRDefault="00931508" w:rsidP="009E099B">
            <w:pPr>
              <w:pStyle w:val="ListParagraph"/>
              <w:numPr>
                <w:ilvl w:val="0"/>
                <w:numId w:val="5"/>
              </w:numPr>
              <w:tabs>
                <w:tab w:val="left" w:pos="1028"/>
              </w:tabs>
              <w:ind w:left="324" w:hanging="284"/>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2 x </w:t>
            </w:r>
            <w:r w:rsidRPr="00131332">
              <w:rPr>
                <w:rFonts w:ascii="Verdana" w:eastAsia="Verdana" w:hAnsi="Verdana" w:cs="Verdana"/>
                <w:color w:val="000000" w:themeColor="text1"/>
                <w:sz w:val="20"/>
                <w:szCs w:val="20"/>
              </w:rPr>
              <w:t>SSD (3.2TB, 2.5in PCIe 4.0 x4, 3D4, TLC) Generic No OPAL Single Pack</w:t>
            </w:r>
            <w:r>
              <w:rPr>
                <w:rFonts w:ascii="Verdana" w:eastAsia="Verdana" w:hAnsi="Verdana" w:cs="Verdana"/>
                <w:color w:val="000000" w:themeColor="text1"/>
                <w:sz w:val="20"/>
                <w:szCs w:val="20"/>
              </w:rPr>
              <w:t>;</w:t>
            </w:r>
          </w:p>
          <w:p w14:paraId="529DEC6F" w14:textId="77777777" w:rsidR="00931508" w:rsidRDefault="00931508" w:rsidP="009E099B">
            <w:pPr>
              <w:pStyle w:val="ListParagraph"/>
              <w:numPr>
                <w:ilvl w:val="0"/>
                <w:numId w:val="5"/>
              </w:numPr>
              <w:tabs>
                <w:tab w:val="left" w:pos="1028"/>
              </w:tabs>
              <w:ind w:left="324" w:hanging="284"/>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1 x </w:t>
            </w:r>
            <w:r w:rsidRPr="00131332">
              <w:rPr>
                <w:rFonts w:ascii="Verdana" w:eastAsia="Verdana" w:hAnsi="Verdana" w:cs="Verdana"/>
                <w:color w:val="000000" w:themeColor="text1"/>
                <w:sz w:val="20"/>
                <w:szCs w:val="20"/>
              </w:rPr>
              <w:t xml:space="preserve">960GB Data Center SSD, M.2, </w:t>
            </w:r>
            <w:proofErr w:type="spellStart"/>
            <w:r w:rsidRPr="00131332">
              <w:rPr>
                <w:rFonts w:ascii="Verdana" w:eastAsia="Verdana" w:hAnsi="Verdana" w:cs="Verdana"/>
                <w:color w:val="000000" w:themeColor="text1"/>
                <w:sz w:val="20"/>
                <w:szCs w:val="20"/>
              </w:rPr>
              <w:t>PCle</w:t>
            </w:r>
            <w:proofErr w:type="spellEnd"/>
            <w:r w:rsidRPr="00131332">
              <w:rPr>
                <w:rFonts w:ascii="Verdana" w:eastAsia="Verdana" w:hAnsi="Verdana" w:cs="Verdana"/>
                <w:color w:val="000000" w:themeColor="text1"/>
                <w:sz w:val="20"/>
                <w:szCs w:val="20"/>
              </w:rPr>
              <w:t xml:space="preserve"> Gen4 x4, Read/Write: 6800/4000 MB/s, Random Read/Write IOPS 1000K/180K</w:t>
            </w:r>
            <w:r>
              <w:rPr>
                <w:rFonts w:ascii="Verdana" w:eastAsia="Verdana" w:hAnsi="Verdana" w:cs="Verdana"/>
                <w:color w:val="000000" w:themeColor="text1"/>
                <w:sz w:val="20"/>
                <w:szCs w:val="20"/>
              </w:rPr>
              <w:t>;</w:t>
            </w:r>
          </w:p>
          <w:p w14:paraId="0F844667" w14:textId="77777777" w:rsidR="00931508" w:rsidRPr="00177330" w:rsidRDefault="00931508" w:rsidP="009E099B">
            <w:pPr>
              <w:pStyle w:val="ListParagraph"/>
              <w:numPr>
                <w:ilvl w:val="0"/>
                <w:numId w:val="5"/>
              </w:numPr>
              <w:tabs>
                <w:tab w:val="left" w:pos="1028"/>
              </w:tabs>
              <w:ind w:left="324" w:hanging="284"/>
              <w:rPr>
                <w:rFonts w:ascii="Verdana" w:eastAsia="Verdana" w:hAnsi="Verdana" w:cs="Verdana"/>
                <w:color w:val="000000" w:themeColor="text1"/>
                <w:sz w:val="20"/>
                <w:szCs w:val="20"/>
              </w:rPr>
            </w:pPr>
            <w:r>
              <w:rPr>
                <w:rFonts w:ascii="Verdana" w:eastAsia="Verdana" w:hAnsi="Verdana" w:cs="Verdana"/>
                <w:color w:val="000000" w:themeColor="text1"/>
                <w:sz w:val="20"/>
                <w:szCs w:val="20"/>
              </w:rPr>
              <w:t xml:space="preserve">1 x </w:t>
            </w:r>
            <w:r w:rsidRPr="00131332">
              <w:rPr>
                <w:rFonts w:ascii="Verdana" w:eastAsia="Verdana" w:hAnsi="Verdana" w:cs="Verdana"/>
                <w:color w:val="000000" w:themeColor="text1"/>
                <w:sz w:val="20"/>
                <w:szCs w:val="20"/>
              </w:rPr>
              <w:t>network interface card, 10/25 Gbe dual- port, SFP28, PCIe3.0 x8, tall bracket, ROHS R6</w:t>
            </w:r>
            <w:r>
              <w:rPr>
                <w:rFonts w:ascii="Verdana" w:eastAsia="Verdana" w:hAnsi="Verdana" w:cs="Verdana"/>
                <w:color w:val="000000" w:themeColor="text1"/>
                <w:sz w:val="20"/>
                <w:szCs w:val="20"/>
              </w:rPr>
              <w: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08D9C5B"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1C9741B2" w14:textId="77777777" w:rsidTr="009E099B">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4E4AAF3"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Warranty for system unit</w:t>
            </w:r>
          </w:p>
        </w:tc>
        <w:tc>
          <w:tcPr>
            <w:tcW w:w="5039" w:type="dxa"/>
            <w:tcBorders>
              <w:top w:val="nil"/>
              <w:left w:val="nil"/>
              <w:bottom w:val="dotted" w:sz="8" w:space="0" w:color="000000"/>
              <w:right w:val="nil"/>
            </w:tcBorders>
            <w:tcMar>
              <w:top w:w="100" w:type="dxa"/>
              <w:left w:w="100" w:type="dxa"/>
              <w:bottom w:w="100" w:type="dxa"/>
              <w:right w:w="100" w:type="dxa"/>
            </w:tcMar>
          </w:tcPr>
          <w:p w14:paraId="737EE718" w14:textId="77777777" w:rsidR="00931508" w:rsidRPr="009448E9" w:rsidRDefault="00931508" w:rsidP="009E099B">
            <w:pPr>
              <w:tabs>
                <w:tab w:val="left" w:pos="1028"/>
              </w:tabs>
              <w:rPr>
                <w:rFonts w:ascii="Verdana" w:eastAsia="Verdana" w:hAnsi="Verdana" w:cs="Verdana"/>
                <w:color w:val="000000" w:themeColor="text1"/>
                <w:sz w:val="20"/>
                <w:szCs w:val="20"/>
              </w:rPr>
            </w:pPr>
            <w:r w:rsidRPr="009448E9">
              <w:rPr>
                <w:rFonts w:ascii="Verdana" w:eastAsia="Verdana" w:hAnsi="Verdana" w:cs="Verdana"/>
                <w:color w:val="000000" w:themeColor="text1"/>
                <w:sz w:val="20"/>
                <w:szCs w:val="20"/>
              </w:rPr>
              <w:t>Manufacturer warranty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674741C"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bl>
    <w:p w14:paraId="71C0163D" w14:textId="77777777" w:rsidR="00931508" w:rsidRDefault="00931508" w:rsidP="00931508">
      <w:pPr>
        <w:pStyle w:val="Heading1"/>
        <w:spacing w:before="240" w:after="240"/>
        <w:rPr>
          <w:rFonts w:ascii="Verdana" w:eastAsia="Verdana" w:hAnsi="Verdana" w:cs="Verdana"/>
          <w:color w:val="auto"/>
          <w:sz w:val="20"/>
          <w:szCs w:val="20"/>
        </w:rPr>
      </w:pPr>
    </w:p>
    <w:p w14:paraId="7122146C" w14:textId="77777777" w:rsidR="00931508" w:rsidRPr="00EB1014" w:rsidRDefault="00931508" w:rsidP="00931508">
      <w:pPr>
        <w:rPr>
          <w:rFonts w:ascii="Verdana" w:eastAsia="Verdana" w:hAnsi="Verdana" w:cs="Verdana"/>
          <w:sz w:val="20"/>
          <w:szCs w:val="20"/>
        </w:rPr>
      </w:pPr>
      <w:r>
        <w:rPr>
          <w:rFonts w:ascii="Verdana" w:eastAsia="Verdana" w:hAnsi="Verdana" w:cs="Verdana"/>
          <w:sz w:val="20"/>
          <w:szCs w:val="20"/>
        </w:rPr>
        <w:br w:type="page"/>
      </w:r>
    </w:p>
    <w:p w14:paraId="43767396" w14:textId="77777777" w:rsidR="00931508" w:rsidRPr="002F7BEB" w:rsidRDefault="00931508" w:rsidP="00931508">
      <w:pPr>
        <w:pStyle w:val="Heading1"/>
        <w:spacing w:before="240" w:after="240"/>
        <w:rPr>
          <w:rFonts w:ascii="Verdana" w:eastAsia="Verdana" w:hAnsi="Verdana" w:cs="Verdana"/>
          <w:color w:val="auto"/>
          <w:sz w:val="20"/>
          <w:szCs w:val="20"/>
        </w:rPr>
      </w:pPr>
      <w:r w:rsidRPr="002F7BEB">
        <w:rPr>
          <w:rFonts w:ascii="Verdana" w:eastAsia="Verdana" w:hAnsi="Verdana" w:cs="Verdana"/>
          <w:color w:val="auto"/>
          <w:sz w:val="20"/>
          <w:szCs w:val="20"/>
        </w:rPr>
        <w:lastRenderedPageBreak/>
        <w:t>Annex 2. Format for the financial bid</w:t>
      </w:r>
    </w:p>
    <w:tbl>
      <w:tblPr>
        <w:tblW w:w="10014"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23"/>
        <w:gridCol w:w="3293"/>
        <w:gridCol w:w="709"/>
        <w:gridCol w:w="2694"/>
        <w:gridCol w:w="2695"/>
      </w:tblGrid>
      <w:tr w:rsidR="00931508" w:rsidRPr="002F7BEB" w14:paraId="2CC79FCC" w14:textId="77777777" w:rsidTr="009E099B">
        <w:tc>
          <w:tcPr>
            <w:tcW w:w="623" w:type="dxa"/>
            <w:tcBorders>
              <w:top w:val="single" w:sz="8" w:space="0" w:color="000000"/>
              <w:left w:val="nil"/>
              <w:bottom w:val="single" w:sz="4" w:space="0" w:color="000000"/>
              <w:right w:val="single" w:sz="4" w:space="0" w:color="000000"/>
            </w:tcBorders>
            <w:shd w:val="clear" w:color="auto" w:fill="C6D9F1"/>
          </w:tcPr>
          <w:p w14:paraId="323D212D" w14:textId="77777777" w:rsidR="00931508" w:rsidRPr="002F7BEB" w:rsidRDefault="00931508" w:rsidP="009E099B">
            <w:pPr>
              <w:spacing w:line="276" w:lineRule="auto"/>
              <w:rPr>
                <w:rFonts w:ascii="Verdana" w:eastAsia="Verdana" w:hAnsi="Verdana" w:cs="Verdana"/>
                <w:b/>
                <w:sz w:val="20"/>
                <w:szCs w:val="20"/>
              </w:rPr>
            </w:pPr>
            <w:r w:rsidRPr="002F7BEB">
              <w:rPr>
                <w:rFonts w:ascii="Verdana" w:eastAsia="Verdana" w:hAnsi="Verdana" w:cs="Verdana"/>
                <w:b/>
                <w:sz w:val="20"/>
                <w:szCs w:val="20"/>
              </w:rPr>
              <w:t>#</w:t>
            </w:r>
          </w:p>
        </w:tc>
        <w:tc>
          <w:tcPr>
            <w:tcW w:w="3293" w:type="dxa"/>
            <w:tcBorders>
              <w:top w:val="single" w:sz="8" w:space="0" w:color="000000"/>
              <w:left w:val="single" w:sz="4" w:space="0" w:color="000000"/>
              <w:bottom w:val="single" w:sz="4" w:space="0" w:color="000000"/>
              <w:right w:val="single" w:sz="4" w:space="0" w:color="000000"/>
            </w:tcBorders>
            <w:shd w:val="clear" w:color="auto" w:fill="C6D9F1"/>
          </w:tcPr>
          <w:p w14:paraId="6E2E9376" w14:textId="77777777" w:rsidR="00931508" w:rsidRPr="002F7BEB" w:rsidRDefault="00931508" w:rsidP="009E099B">
            <w:pPr>
              <w:spacing w:line="276" w:lineRule="auto"/>
              <w:rPr>
                <w:rFonts w:ascii="Verdana" w:eastAsia="Verdana" w:hAnsi="Verdana" w:cs="Verdana"/>
                <w:b/>
                <w:sz w:val="20"/>
                <w:szCs w:val="20"/>
              </w:rPr>
            </w:pPr>
            <w:r w:rsidRPr="002F7BEB">
              <w:rPr>
                <w:rFonts w:ascii="Verdana" w:eastAsia="Verdana" w:hAnsi="Verdana" w:cs="Verdana"/>
                <w:b/>
                <w:sz w:val="20"/>
                <w:szCs w:val="20"/>
              </w:rPr>
              <w:t>Description</w:t>
            </w:r>
          </w:p>
        </w:tc>
        <w:tc>
          <w:tcPr>
            <w:tcW w:w="709" w:type="dxa"/>
            <w:tcBorders>
              <w:top w:val="single" w:sz="8" w:space="0" w:color="000000"/>
              <w:left w:val="single" w:sz="4" w:space="0" w:color="000000"/>
              <w:bottom w:val="single" w:sz="4" w:space="0" w:color="000000"/>
              <w:right w:val="nil"/>
            </w:tcBorders>
            <w:shd w:val="clear" w:color="auto" w:fill="C6D9F1"/>
          </w:tcPr>
          <w:p w14:paraId="0BDC0716" w14:textId="77777777" w:rsidR="00931508" w:rsidRPr="002F7BEB" w:rsidRDefault="00931508" w:rsidP="009E099B">
            <w:pPr>
              <w:spacing w:line="276" w:lineRule="auto"/>
              <w:rPr>
                <w:rFonts w:ascii="Verdana" w:eastAsia="Verdana" w:hAnsi="Verdana" w:cs="Verdana"/>
                <w:b/>
                <w:sz w:val="20"/>
                <w:szCs w:val="20"/>
              </w:rPr>
            </w:pPr>
            <w:r w:rsidRPr="002F7BEB">
              <w:rPr>
                <w:rFonts w:ascii="Verdana" w:eastAsia="Verdana" w:hAnsi="Verdana" w:cs="Verdana"/>
                <w:b/>
                <w:sz w:val="20"/>
                <w:szCs w:val="20"/>
              </w:rPr>
              <w:t>Qty</w:t>
            </w:r>
          </w:p>
        </w:tc>
        <w:tc>
          <w:tcPr>
            <w:tcW w:w="2694" w:type="dxa"/>
            <w:tcBorders>
              <w:top w:val="single" w:sz="8" w:space="0" w:color="000000"/>
              <w:left w:val="single" w:sz="4" w:space="0" w:color="000000"/>
              <w:bottom w:val="single" w:sz="4" w:space="0" w:color="000000"/>
              <w:right w:val="nil"/>
            </w:tcBorders>
            <w:shd w:val="clear" w:color="auto" w:fill="C6D9F1"/>
          </w:tcPr>
          <w:p w14:paraId="13089C27" w14:textId="77777777" w:rsidR="00931508" w:rsidRPr="002F7BEB" w:rsidRDefault="00931508" w:rsidP="009E099B">
            <w:pPr>
              <w:spacing w:line="276" w:lineRule="auto"/>
              <w:rPr>
                <w:rFonts w:ascii="Verdana" w:eastAsia="Verdana" w:hAnsi="Verdana" w:cs="Verdana"/>
                <w:b/>
                <w:sz w:val="20"/>
                <w:szCs w:val="20"/>
              </w:rPr>
            </w:pPr>
            <w:r w:rsidRPr="002F7BEB">
              <w:rPr>
                <w:rFonts w:ascii="Verdana" w:eastAsia="Verdana" w:hAnsi="Verdana" w:cs="Verdana"/>
                <w:b/>
                <w:sz w:val="20"/>
                <w:szCs w:val="20"/>
              </w:rPr>
              <w:t>Rate per unit, EUR</w:t>
            </w:r>
          </w:p>
          <w:p w14:paraId="4C5B50BF" w14:textId="77777777" w:rsidR="00931508" w:rsidRPr="002F7BEB" w:rsidRDefault="00931508" w:rsidP="009E099B">
            <w:pPr>
              <w:spacing w:line="276" w:lineRule="auto"/>
              <w:rPr>
                <w:rFonts w:ascii="Verdana" w:eastAsia="Verdana" w:hAnsi="Verdana" w:cs="Verdana"/>
                <w:b/>
                <w:sz w:val="20"/>
                <w:szCs w:val="20"/>
              </w:rPr>
            </w:pPr>
            <w:r w:rsidRPr="002F7BEB">
              <w:rPr>
                <w:rFonts w:ascii="Verdana" w:eastAsia="Verdana" w:hAnsi="Verdana" w:cs="Verdana"/>
                <w:b/>
                <w:sz w:val="20"/>
                <w:szCs w:val="20"/>
              </w:rPr>
              <w:t>(excl. VAT)</w:t>
            </w:r>
          </w:p>
        </w:tc>
        <w:tc>
          <w:tcPr>
            <w:tcW w:w="2695" w:type="dxa"/>
            <w:tcBorders>
              <w:top w:val="single" w:sz="8" w:space="0" w:color="000000"/>
              <w:left w:val="single" w:sz="4" w:space="0" w:color="000000"/>
              <w:bottom w:val="single" w:sz="4" w:space="0" w:color="000000"/>
              <w:right w:val="nil"/>
            </w:tcBorders>
            <w:shd w:val="clear" w:color="auto" w:fill="C6D9F1"/>
          </w:tcPr>
          <w:p w14:paraId="66357B49" w14:textId="77777777" w:rsidR="00931508" w:rsidRPr="002F7BEB" w:rsidRDefault="00931508" w:rsidP="009E099B">
            <w:pPr>
              <w:spacing w:line="276" w:lineRule="auto"/>
              <w:rPr>
                <w:rFonts w:ascii="Verdana" w:eastAsia="Verdana" w:hAnsi="Verdana" w:cs="Verdana"/>
                <w:b/>
                <w:sz w:val="20"/>
                <w:szCs w:val="20"/>
              </w:rPr>
            </w:pPr>
            <w:r w:rsidRPr="002F7BEB">
              <w:rPr>
                <w:rFonts w:ascii="Verdana" w:eastAsia="Verdana" w:hAnsi="Verdana" w:cs="Verdana"/>
                <w:b/>
                <w:sz w:val="20"/>
                <w:szCs w:val="20"/>
              </w:rPr>
              <w:t>Total amount, EUR (excl. VAT)</w:t>
            </w:r>
          </w:p>
        </w:tc>
      </w:tr>
      <w:tr w:rsidR="00931508" w:rsidRPr="002F7BEB" w14:paraId="3E839F9E" w14:textId="77777777" w:rsidTr="009E099B">
        <w:tc>
          <w:tcPr>
            <w:tcW w:w="623" w:type="dxa"/>
            <w:tcBorders>
              <w:top w:val="dotted" w:sz="4" w:space="0" w:color="000000"/>
              <w:left w:val="nil"/>
              <w:bottom w:val="single" w:sz="4" w:space="0" w:color="000000"/>
              <w:right w:val="single" w:sz="4" w:space="0" w:color="000000"/>
            </w:tcBorders>
          </w:tcPr>
          <w:p w14:paraId="014A2DC1" w14:textId="77777777" w:rsidR="00931508" w:rsidRPr="000A3F9B" w:rsidRDefault="00931508" w:rsidP="009E099B">
            <w:pPr>
              <w:spacing w:after="200" w:line="276" w:lineRule="auto"/>
              <w:rPr>
                <w:rFonts w:ascii="Verdana" w:eastAsia="Verdana" w:hAnsi="Verdana" w:cs="Verdana"/>
                <w:sz w:val="20"/>
                <w:szCs w:val="20"/>
              </w:rPr>
            </w:pPr>
            <w:r w:rsidRPr="000A3F9B">
              <w:rPr>
                <w:rFonts w:ascii="Verdana" w:eastAsia="Verdana" w:hAnsi="Verdana" w:cs="Verdana"/>
                <w:sz w:val="20"/>
                <w:szCs w:val="20"/>
              </w:rPr>
              <w:t>1</w:t>
            </w:r>
          </w:p>
        </w:tc>
        <w:tc>
          <w:tcPr>
            <w:tcW w:w="3293" w:type="dxa"/>
            <w:tcBorders>
              <w:top w:val="dotted" w:sz="4" w:space="0" w:color="000000"/>
              <w:left w:val="single" w:sz="4" w:space="0" w:color="000000"/>
              <w:bottom w:val="single" w:sz="4" w:space="0" w:color="000000"/>
              <w:right w:val="single" w:sz="4" w:space="0" w:color="000000"/>
            </w:tcBorders>
          </w:tcPr>
          <w:p w14:paraId="15C9F405" w14:textId="77777777" w:rsidR="00931508" w:rsidRPr="000A3F9B" w:rsidRDefault="00931508" w:rsidP="009E099B">
            <w:pPr>
              <w:spacing w:after="200" w:line="276" w:lineRule="auto"/>
              <w:rPr>
                <w:rFonts w:ascii="Verdana" w:eastAsia="Verdana" w:hAnsi="Verdana" w:cs="Verdana"/>
                <w:sz w:val="20"/>
                <w:szCs w:val="20"/>
              </w:rPr>
            </w:pPr>
            <w:r w:rsidRPr="000A3F9B">
              <w:rPr>
                <w:rFonts w:ascii="Verdana" w:eastAsia="Verdana" w:hAnsi="Verdana" w:cs="Verdana"/>
                <w:sz w:val="20"/>
                <w:szCs w:val="20"/>
              </w:rPr>
              <w:t xml:space="preserve">Desktop </w:t>
            </w:r>
          </w:p>
        </w:tc>
        <w:tc>
          <w:tcPr>
            <w:tcW w:w="709" w:type="dxa"/>
            <w:tcBorders>
              <w:top w:val="dotted" w:sz="4" w:space="0" w:color="000000"/>
              <w:left w:val="single" w:sz="4" w:space="0" w:color="000000"/>
              <w:bottom w:val="single" w:sz="4" w:space="0" w:color="000000"/>
              <w:right w:val="nil"/>
            </w:tcBorders>
          </w:tcPr>
          <w:p w14:paraId="7FA3326A" w14:textId="77777777" w:rsidR="00931508" w:rsidRPr="000A3F9B" w:rsidRDefault="00931508" w:rsidP="009E099B">
            <w:pPr>
              <w:spacing w:after="200" w:line="276" w:lineRule="auto"/>
              <w:jc w:val="center"/>
              <w:rPr>
                <w:rFonts w:ascii="Verdana" w:eastAsia="Verdana" w:hAnsi="Verdana" w:cs="Verdana"/>
                <w:sz w:val="20"/>
                <w:szCs w:val="20"/>
              </w:rPr>
            </w:pPr>
            <w:r w:rsidRPr="000A3F9B">
              <w:rPr>
                <w:rFonts w:ascii="Verdana" w:eastAsia="Verdana" w:hAnsi="Verdana" w:cs="Verdana"/>
                <w:sz w:val="20"/>
                <w:szCs w:val="20"/>
              </w:rPr>
              <w:t>7</w:t>
            </w:r>
          </w:p>
        </w:tc>
        <w:tc>
          <w:tcPr>
            <w:tcW w:w="2694" w:type="dxa"/>
            <w:tcBorders>
              <w:top w:val="dotted" w:sz="4" w:space="0" w:color="000000"/>
              <w:left w:val="single" w:sz="4" w:space="0" w:color="000000"/>
              <w:bottom w:val="single" w:sz="4" w:space="0" w:color="000000"/>
              <w:right w:val="nil"/>
            </w:tcBorders>
            <w:shd w:val="clear" w:color="auto" w:fill="FFFFCC"/>
          </w:tcPr>
          <w:p w14:paraId="32D2069B"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c>
          <w:tcPr>
            <w:tcW w:w="2695" w:type="dxa"/>
            <w:tcBorders>
              <w:top w:val="dotted" w:sz="4" w:space="0" w:color="000000"/>
              <w:left w:val="single" w:sz="4" w:space="0" w:color="000000"/>
              <w:bottom w:val="single" w:sz="4" w:space="0" w:color="000000"/>
              <w:right w:val="nil"/>
            </w:tcBorders>
            <w:shd w:val="clear" w:color="auto" w:fill="FFFFCC"/>
          </w:tcPr>
          <w:p w14:paraId="3E542E5E"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381EC091" w14:textId="77777777" w:rsidTr="009E099B">
        <w:tc>
          <w:tcPr>
            <w:tcW w:w="623" w:type="dxa"/>
            <w:tcBorders>
              <w:top w:val="dotted" w:sz="4" w:space="0" w:color="000000"/>
              <w:left w:val="nil"/>
              <w:bottom w:val="single" w:sz="4" w:space="0" w:color="000000"/>
              <w:right w:val="single" w:sz="4" w:space="0" w:color="000000"/>
            </w:tcBorders>
          </w:tcPr>
          <w:p w14:paraId="5A8F5793" w14:textId="77777777" w:rsidR="00931508" w:rsidRPr="000A3F9B" w:rsidRDefault="00931508" w:rsidP="009E099B">
            <w:pPr>
              <w:spacing w:after="200" w:line="276" w:lineRule="auto"/>
              <w:rPr>
                <w:rFonts w:ascii="Verdana" w:eastAsia="Verdana" w:hAnsi="Verdana" w:cs="Verdana"/>
                <w:sz w:val="20"/>
                <w:szCs w:val="20"/>
              </w:rPr>
            </w:pPr>
            <w:r w:rsidRPr="000A3F9B">
              <w:rPr>
                <w:rFonts w:ascii="Verdana" w:eastAsia="Verdana" w:hAnsi="Verdana" w:cs="Verdana"/>
                <w:sz w:val="20"/>
                <w:szCs w:val="20"/>
              </w:rPr>
              <w:t>2</w:t>
            </w:r>
          </w:p>
        </w:tc>
        <w:tc>
          <w:tcPr>
            <w:tcW w:w="3293" w:type="dxa"/>
            <w:tcBorders>
              <w:top w:val="dotted" w:sz="4" w:space="0" w:color="000000"/>
              <w:left w:val="single" w:sz="4" w:space="0" w:color="000000"/>
              <w:bottom w:val="single" w:sz="4" w:space="0" w:color="000000"/>
              <w:right w:val="single" w:sz="4" w:space="0" w:color="000000"/>
            </w:tcBorders>
          </w:tcPr>
          <w:p w14:paraId="481F80D0" w14:textId="77777777" w:rsidR="00931508" w:rsidRPr="008A2010" w:rsidRDefault="00931508" w:rsidP="009E099B">
            <w:pPr>
              <w:spacing w:after="200" w:line="276" w:lineRule="auto"/>
              <w:rPr>
                <w:rFonts w:ascii="Verdana" w:eastAsia="Verdana" w:hAnsi="Verdana" w:cs="Verdana"/>
                <w:sz w:val="20"/>
                <w:szCs w:val="20"/>
                <w:lang w:val="da-DK"/>
              </w:rPr>
            </w:pPr>
            <w:r w:rsidRPr="000A3F9B">
              <w:rPr>
                <w:rFonts w:ascii="Verdana" w:eastAsia="Verdana" w:hAnsi="Verdana" w:cs="Verdana"/>
                <w:sz w:val="20"/>
                <w:szCs w:val="20"/>
                <w:lang w:val="da-DK"/>
              </w:rPr>
              <w:t>SSD for Data Center/Server</w:t>
            </w:r>
          </w:p>
        </w:tc>
        <w:tc>
          <w:tcPr>
            <w:tcW w:w="709" w:type="dxa"/>
            <w:tcBorders>
              <w:top w:val="dotted" w:sz="4" w:space="0" w:color="000000"/>
              <w:left w:val="single" w:sz="4" w:space="0" w:color="000000"/>
              <w:bottom w:val="single" w:sz="4" w:space="0" w:color="000000"/>
              <w:right w:val="nil"/>
            </w:tcBorders>
          </w:tcPr>
          <w:p w14:paraId="7B9D804E" w14:textId="77777777" w:rsidR="00931508" w:rsidRPr="000A3F9B" w:rsidRDefault="00931508" w:rsidP="009E099B">
            <w:pPr>
              <w:spacing w:after="200" w:line="276" w:lineRule="auto"/>
              <w:jc w:val="center"/>
              <w:rPr>
                <w:rFonts w:ascii="Verdana" w:eastAsia="Verdana" w:hAnsi="Verdana" w:cs="Verdana"/>
                <w:sz w:val="20"/>
                <w:szCs w:val="20"/>
              </w:rPr>
            </w:pPr>
            <w:r>
              <w:rPr>
                <w:rFonts w:ascii="Verdana" w:eastAsia="Verdana" w:hAnsi="Verdana" w:cs="Verdana"/>
                <w:sz w:val="20"/>
                <w:szCs w:val="20"/>
              </w:rPr>
              <w:t>11</w:t>
            </w:r>
          </w:p>
        </w:tc>
        <w:tc>
          <w:tcPr>
            <w:tcW w:w="2694" w:type="dxa"/>
            <w:tcBorders>
              <w:top w:val="dotted" w:sz="4" w:space="0" w:color="000000"/>
              <w:left w:val="single" w:sz="4" w:space="0" w:color="000000"/>
              <w:bottom w:val="single" w:sz="4" w:space="0" w:color="000000"/>
              <w:right w:val="nil"/>
            </w:tcBorders>
            <w:shd w:val="clear" w:color="auto" w:fill="FFFFCC"/>
          </w:tcPr>
          <w:p w14:paraId="64501AE2"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c>
          <w:tcPr>
            <w:tcW w:w="2695" w:type="dxa"/>
            <w:tcBorders>
              <w:top w:val="dotted" w:sz="4" w:space="0" w:color="000000"/>
              <w:left w:val="single" w:sz="4" w:space="0" w:color="000000"/>
              <w:bottom w:val="single" w:sz="4" w:space="0" w:color="000000"/>
              <w:right w:val="nil"/>
            </w:tcBorders>
            <w:shd w:val="clear" w:color="auto" w:fill="FFFFCC"/>
          </w:tcPr>
          <w:p w14:paraId="70243554"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69742F5F" w14:textId="77777777" w:rsidTr="009E099B">
        <w:tc>
          <w:tcPr>
            <w:tcW w:w="623" w:type="dxa"/>
            <w:tcBorders>
              <w:top w:val="dotted" w:sz="4" w:space="0" w:color="000000"/>
              <w:left w:val="nil"/>
              <w:bottom w:val="single" w:sz="4" w:space="0" w:color="000000"/>
              <w:right w:val="single" w:sz="4" w:space="0" w:color="000000"/>
            </w:tcBorders>
          </w:tcPr>
          <w:p w14:paraId="0ECE47A1" w14:textId="77777777" w:rsidR="00931508" w:rsidRPr="000A3F9B" w:rsidRDefault="00931508" w:rsidP="009E099B">
            <w:pPr>
              <w:spacing w:after="200" w:line="276" w:lineRule="auto"/>
              <w:rPr>
                <w:rFonts w:ascii="Verdana" w:eastAsia="Verdana" w:hAnsi="Verdana" w:cs="Verdana"/>
                <w:sz w:val="20"/>
                <w:szCs w:val="20"/>
              </w:rPr>
            </w:pPr>
            <w:r w:rsidRPr="000A3F9B">
              <w:rPr>
                <w:rFonts w:ascii="Verdana" w:eastAsia="Verdana" w:hAnsi="Verdana" w:cs="Verdana"/>
                <w:sz w:val="20"/>
                <w:szCs w:val="20"/>
              </w:rPr>
              <w:t>3</w:t>
            </w:r>
          </w:p>
        </w:tc>
        <w:tc>
          <w:tcPr>
            <w:tcW w:w="3293" w:type="dxa"/>
            <w:tcBorders>
              <w:top w:val="dotted" w:sz="4" w:space="0" w:color="000000"/>
              <w:left w:val="single" w:sz="4" w:space="0" w:color="000000"/>
              <w:bottom w:val="single" w:sz="4" w:space="0" w:color="000000"/>
              <w:right w:val="single" w:sz="4" w:space="0" w:color="000000"/>
            </w:tcBorders>
          </w:tcPr>
          <w:p w14:paraId="1A9EB3DF" w14:textId="77777777" w:rsidR="00931508" w:rsidRPr="000A3F9B" w:rsidRDefault="00931508" w:rsidP="009E099B">
            <w:pPr>
              <w:spacing w:after="200" w:line="276" w:lineRule="auto"/>
              <w:rPr>
                <w:rFonts w:ascii="Verdana" w:eastAsia="Verdana" w:hAnsi="Verdana" w:cs="Verdana"/>
                <w:sz w:val="20"/>
                <w:szCs w:val="20"/>
              </w:rPr>
            </w:pPr>
            <w:r w:rsidRPr="000A3F9B">
              <w:rPr>
                <w:rFonts w:ascii="Verdana" w:eastAsia="Verdana" w:hAnsi="Verdana" w:cs="Verdana"/>
                <w:sz w:val="20"/>
                <w:szCs w:val="20"/>
              </w:rPr>
              <w:t>Laser Multifunctional Printer</w:t>
            </w:r>
          </w:p>
        </w:tc>
        <w:tc>
          <w:tcPr>
            <w:tcW w:w="709" w:type="dxa"/>
            <w:tcBorders>
              <w:top w:val="dotted" w:sz="4" w:space="0" w:color="000000"/>
              <w:left w:val="single" w:sz="4" w:space="0" w:color="000000"/>
              <w:bottom w:val="single" w:sz="4" w:space="0" w:color="000000"/>
              <w:right w:val="nil"/>
            </w:tcBorders>
          </w:tcPr>
          <w:p w14:paraId="55673752" w14:textId="77777777" w:rsidR="00931508" w:rsidRPr="000A3F9B" w:rsidRDefault="00931508" w:rsidP="009E099B">
            <w:pPr>
              <w:spacing w:after="200" w:line="276" w:lineRule="auto"/>
              <w:jc w:val="center"/>
              <w:rPr>
                <w:rFonts w:ascii="Verdana" w:eastAsia="Verdana" w:hAnsi="Verdana" w:cs="Verdana"/>
                <w:sz w:val="20"/>
                <w:szCs w:val="20"/>
              </w:rPr>
            </w:pPr>
            <w:r>
              <w:rPr>
                <w:rFonts w:ascii="Verdana" w:eastAsia="Verdana" w:hAnsi="Verdana" w:cs="Verdana"/>
                <w:sz w:val="20"/>
                <w:szCs w:val="20"/>
              </w:rPr>
              <w:t>3</w:t>
            </w:r>
          </w:p>
        </w:tc>
        <w:tc>
          <w:tcPr>
            <w:tcW w:w="2694" w:type="dxa"/>
            <w:tcBorders>
              <w:top w:val="dotted" w:sz="4" w:space="0" w:color="000000"/>
              <w:left w:val="single" w:sz="4" w:space="0" w:color="000000"/>
              <w:bottom w:val="single" w:sz="4" w:space="0" w:color="000000"/>
              <w:right w:val="nil"/>
            </w:tcBorders>
            <w:shd w:val="clear" w:color="auto" w:fill="FFFFCC"/>
          </w:tcPr>
          <w:p w14:paraId="73C21F4D"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c>
          <w:tcPr>
            <w:tcW w:w="2695" w:type="dxa"/>
            <w:tcBorders>
              <w:top w:val="dotted" w:sz="4" w:space="0" w:color="000000"/>
              <w:left w:val="single" w:sz="4" w:space="0" w:color="000000"/>
              <w:bottom w:val="single" w:sz="4" w:space="0" w:color="000000"/>
              <w:right w:val="nil"/>
            </w:tcBorders>
            <w:shd w:val="clear" w:color="auto" w:fill="FFFFCC"/>
          </w:tcPr>
          <w:p w14:paraId="7937B6FE"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48AFF6EB" w14:textId="77777777" w:rsidTr="009E099B">
        <w:tc>
          <w:tcPr>
            <w:tcW w:w="623" w:type="dxa"/>
            <w:tcBorders>
              <w:top w:val="dotted" w:sz="4" w:space="0" w:color="000000"/>
              <w:left w:val="nil"/>
              <w:bottom w:val="single" w:sz="4" w:space="0" w:color="000000"/>
              <w:right w:val="single" w:sz="4" w:space="0" w:color="000000"/>
            </w:tcBorders>
          </w:tcPr>
          <w:p w14:paraId="294A4E84" w14:textId="77777777" w:rsidR="00931508" w:rsidRPr="000A3F9B" w:rsidRDefault="00931508" w:rsidP="009E099B">
            <w:pPr>
              <w:spacing w:after="200" w:line="276" w:lineRule="auto"/>
              <w:rPr>
                <w:rFonts w:ascii="Verdana" w:eastAsia="Verdana" w:hAnsi="Verdana" w:cs="Verdana"/>
                <w:sz w:val="20"/>
                <w:szCs w:val="20"/>
              </w:rPr>
            </w:pPr>
            <w:r w:rsidRPr="000A3F9B">
              <w:rPr>
                <w:rFonts w:ascii="Verdana" w:eastAsia="Verdana" w:hAnsi="Verdana" w:cs="Verdana"/>
                <w:sz w:val="20"/>
                <w:szCs w:val="20"/>
              </w:rPr>
              <w:t>4</w:t>
            </w:r>
          </w:p>
        </w:tc>
        <w:tc>
          <w:tcPr>
            <w:tcW w:w="3293" w:type="dxa"/>
            <w:tcBorders>
              <w:top w:val="dotted" w:sz="4" w:space="0" w:color="000000"/>
              <w:left w:val="single" w:sz="4" w:space="0" w:color="000000"/>
              <w:bottom w:val="single" w:sz="4" w:space="0" w:color="000000"/>
              <w:right w:val="single" w:sz="4" w:space="0" w:color="000000"/>
            </w:tcBorders>
          </w:tcPr>
          <w:p w14:paraId="22B2F339" w14:textId="77777777" w:rsidR="00931508" w:rsidRPr="000A3F9B" w:rsidRDefault="00931508" w:rsidP="009E099B">
            <w:pPr>
              <w:spacing w:after="200" w:line="276" w:lineRule="auto"/>
              <w:rPr>
                <w:rFonts w:ascii="Verdana" w:eastAsia="Verdana" w:hAnsi="Verdana" w:cs="Verdana"/>
                <w:sz w:val="20"/>
                <w:szCs w:val="20"/>
              </w:rPr>
            </w:pPr>
            <w:r w:rsidRPr="000A3F9B">
              <w:rPr>
                <w:rFonts w:ascii="Verdana" w:eastAsia="Verdana" w:hAnsi="Verdana" w:cs="Verdana"/>
                <w:sz w:val="20"/>
                <w:szCs w:val="20"/>
              </w:rPr>
              <w:t>Toner Cartridge</w:t>
            </w:r>
          </w:p>
        </w:tc>
        <w:tc>
          <w:tcPr>
            <w:tcW w:w="709" w:type="dxa"/>
            <w:tcBorders>
              <w:top w:val="dotted" w:sz="4" w:space="0" w:color="000000"/>
              <w:left w:val="single" w:sz="4" w:space="0" w:color="000000"/>
              <w:bottom w:val="single" w:sz="4" w:space="0" w:color="000000"/>
              <w:right w:val="nil"/>
            </w:tcBorders>
          </w:tcPr>
          <w:p w14:paraId="4629A04F" w14:textId="77777777" w:rsidR="00931508" w:rsidRPr="000A3F9B" w:rsidRDefault="00931508" w:rsidP="009E099B">
            <w:pPr>
              <w:spacing w:after="200" w:line="276" w:lineRule="auto"/>
              <w:jc w:val="center"/>
              <w:rPr>
                <w:rFonts w:ascii="Verdana" w:eastAsia="Verdana" w:hAnsi="Verdana" w:cs="Verdana"/>
                <w:sz w:val="20"/>
                <w:szCs w:val="20"/>
              </w:rPr>
            </w:pPr>
            <w:r>
              <w:rPr>
                <w:rFonts w:ascii="Verdana" w:eastAsia="Verdana" w:hAnsi="Verdana" w:cs="Verdana"/>
                <w:sz w:val="20"/>
                <w:szCs w:val="20"/>
              </w:rPr>
              <w:t>3</w:t>
            </w:r>
          </w:p>
        </w:tc>
        <w:tc>
          <w:tcPr>
            <w:tcW w:w="2694" w:type="dxa"/>
            <w:tcBorders>
              <w:top w:val="dotted" w:sz="4" w:space="0" w:color="000000"/>
              <w:left w:val="single" w:sz="4" w:space="0" w:color="000000"/>
              <w:bottom w:val="single" w:sz="4" w:space="0" w:color="000000"/>
              <w:right w:val="nil"/>
            </w:tcBorders>
            <w:shd w:val="clear" w:color="auto" w:fill="FFFFCC"/>
          </w:tcPr>
          <w:p w14:paraId="45F7BEEE"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c>
          <w:tcPr>
            <w:tcW w:w="2695" w:type="dxa"/>
            <w:tcBorders>
              <w:top w:val="dotted" w:sz="4" w:space="0" w:color="000000"/>
              <w:left w:val="single" w:sz="4" w:space="0" w:color="000000"/>
              <w:bottom w:val="single" w:sz="4" w:space="0" w:color="000000"/>
              <w:right w:val="nil"/>
            </w:tcBorders>
            <w:shd w:val="clear" w:color="auto" w:fill="FFFFCC"/>
          </w:tcPr>
          <w:p w14:paraId="4C648E32"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6B247B" w14:paraId="5F922877" w14:textId="77777777" w:rsidTr="009E099B">
        <w:tc>
          <w:tcPr>
            <w:tcW w:w="623" w:type="dxa"/>
            <w:tcBorders>
              <w:top w:val="dotted" w:sz="4" w:space="0" w:color="000000"/>
              <w:left w:val="nil"/>
              <w:bottom w:val="single" w:sz="4" w:space="0" w:color="000000"/>
              <w:right w:val="single" w:sz="4" w:space="0" w:color="000000"/>
            </w:tcBorders>
          </w:tcPr>
          <w:p w14:paraId="21A07EA6" w14:textId="77777777" w:rsidR="00931508" w:rsidRPr="000A3F9B" w:rsidRDefault="00931508" w:rsidP="009E099B">
            <w:pPr>
              <w:spacing w:after="200" w:line="276" w:lineRule="auto"/>
              <w:rPr>
                <w:rFonts w:ascii="Verdana" w:eastAsia="Verdana" w:hAnsi="Verdana" w:cs="Verdana"/>
                <w:sz w:val="20"/>
                <w:szCs w:val="20"/>
              </w:rPr>
            </w:pPr>
            <w:r w:rsidRPr="000A3F9B">
              <w:rPr>
                <w:rFonts w:ascii="Verdana" w:eastAsia="Verdana" w:hAnsi="Verdana" w:cs="Verdana"/>
                <w:sz w:val="20"/>
                <w:szCs w:val="20"/>
              </w:rPr>
              <w:t>5</w:t>
            </w:r>
          </w:p>
        </w:tc>
        <w:tc>
          <w:tcPr>
            <w:tcW w:w="3293" w:type="dxa"/>
            <w:tcBorders>
              <w:top w:val="dotted" w:sz="4" w:space="0" w:color="000000"/>
              <w:left w:val="single" w:sz="4" w:space="0" w:color="000000"/>
              <w:bottom w:val="single" w:sz="4" w:space="0" w:color="000000"/>
              <w:right w:val="single" w:sz="4" w:space="0" w:color="000000"/>
            </w:tcBorders>
          </w:tcPr>
          <w:p w14:paraId="252761A6" w14:textId="77777777" w:rsidR="00931508" w:rsidRPr="000A3F9B" w:rsidRDefault="00931508" w:rsidP="009E099B">
            <w:pPr>
              <w:spacing w:after="200" w:line="276" w:lineRule="auto"/>
              <w:rPr>
                <w:rFonts w:ascii="Verdana" w:eastAsia="Verdana" w:hAnsi="Verdana" w:cs="Verdana"/>
                <w:sz w:val="20"/>
                <w:szCs w:val="20"/>
                <w:lang w:val="da-DK"/>
              </w:rPr>
            </w:pPr>
            <w:r w:rsidRPr="000A3F9B">
              <w:rPr>
                <w:rFonts w:ascii="Verdana" w:eastAsia="Verdana" w:hAnsi="Verdana" w:cs="Verdana"/>
                <w:sz w:val="20"/>
                <w:szCs w:val="20"/>
              </w:rPr>
              <w:t>UPS Unit</w:t>
            </w:r>
          </w:p>
        </w:tc>
        <w:tc>
          <w:tcPr>
            <w:tcW w:w="709" w:type="dxa"/>
            <w:tcBorders>
              <w:top w:val="dotted" w:sz="4" w:space="0" w:color="000000"/>
              <w:left w:val="single" w:sz="4" w:space="0" w:color="000000"/>
              <w:bottom w:val="single" w:sz="4" w:space="0" w:color="000000"/>
              <w:right w:val="nil"/>
            </w:tcBorders>
          </w:tcPr>
          <w:p w14:paraId="72D9F1BF" w14:textId="77777777" w:rsidR="00931508" w:rsidRPr="000A3F9B" w:rsidRDefault="00931508" w:rsidP="009E099B">
            <w:pPr>
              <w:spacing w:after="200" w:line="276" w:lineRule="auto"/>
              <w:jc w:val="center"/>
              <w:rPr>
                <w:rFonts w:ascii="Verdana" w:eastAsia="Verdana" w:hAnsi="Verdana" w:cs="Verdana"/>
                <w:sz w:val="20"/>
                <w:szCs w:val="20"/>
                <w:lang w:val="da-DK"/>
              </w:rPr>
            </w:pPr>
            <w:r>
              <w:rPr>
                <w:rFonts w:ascii="Verdana" w:eastAsia="Verdana" w:hAnsi="Verdana" w:cs="Verdana"/>
                <w:sz w:val="20"/>
                <w:szCs w:val="20"/>
                <w:lang w:val="da-DK"/>
              </w:rPr>
              <w:t>1</w:t>
            </w:r>
          </w:p>
        </w:tc>
        <w:tc>
          <w:tcPr>
            <w:tcW w:w="2694" w:type="dxa"/>
            <w:tcBorders>
              <w:top w:val="dotted" w:sz="4" w:space="0" w:color="000000"/>
              <w:left w:val="single" w:sz="4" w:space="0" w:color="000000"/>
              <w:bottom w:val="single" w:sz="4" w:space="0" w:color="000000"/>
              <w:right w:val="nil"/>
            </w:tcBorders>
            <w:shd w:val="clear" w:color="auto" w:fill="FFFFCC"/>
          </w:tcPr>
          <w:p w14:paraId="2E1C216D" w14:textId="77777777" w:rsidR="00931508" w:rsidRPr="008A2010" w:rsidRDefault="00931508" w:rsidP="009E099B">
            <w:pPr>
              <w:ind w:right="-118"/>
              <w:rPr>
                <w:rFonts w:ascii="Verdana" w:eastAsia="Verdana" w:hAnsi="Verdana" w:cs="Verdana"/>
                <w:i/>
                <w:color w:val="FF0000"/>
                <w:sz w:val="20"/>
                <w:szCs w:val="20"/>
                <w:lang w:val="en-GB"/>
              </w:rPr>
            </w:pPr>
            <w:r w:rsidRPr="002F7BEB">
              <w:rPr>
                <w:rFonts w:ascii="Verdana" w:eastAsia="Verdana" w:hAnsi="Verdana" w:cs="Verdana"/>
                <w:i/>
                <w:color w:val="FF0000"/>
                <w:sz w:val="20"/>
                <w:szCs w:val="20"/>
              </w:rPr>
              <w:t>To be filled out by the Supplier</w:t>
            </w:r>
          </w:p>
        </w:tc>
        <w:tc>
          <w:tcPr>
            <w:tcW w:w="2695" w:type="dxa"/>
            <w:tcBorders>
              <w:top w:val="dotted" w:sz="4" w:space="0" w:color="000000"/>
              <w:left w:val="single" w:sz="4" w:space="0" w:color="000000"/>
              <w:bottom w:val="single" w:sz="4" w:space="0" w:color="000000"/>
              <w:right w:val="nil"/>
            </w:tcBorders>
            <w:shd w:val="clear" w:color="auto" w:fill="FFFFCC"/>
          </w:tcPr>
          <w:p w14:paraId="083B21F3" w14:textId="77777777" w:rsidR="00931508" w:rsidRPr="008A2010" w:rsidRDefault="00931508" w:rsidP="009E099B">
            <w:pPr>
              <w:ind w:right="-118"/>
              <w:rPr>
                <w:rFonts w:ascii="Verdana" w:eastAsia="Verdana" w:hAnsi="Verdana" w:cs="Verdana"/>
                <w:i/>
                <w:color w:val="FF0000"/>
                <w:sz w:val="20"/>
                <w:szCs w:val="20"/>
                <w:lang w:val="en-GB"/>
              </w:rPr>
            </w:pPr>
            <w:r w:rsidRPr="002F7BEB">
              <w:rPr>
                <w:rFonts w:ascii="Verdana" w:eastAsia="Verdana" w:hAnsi="Verdana" w:cs="Verdana"/>
                <w:i/>
                <w:color w:val="FF0000"/>
                <w:sz w:val="20"/>
                <w:szCs w:val="20"/>
              </w:rPr>
              <w:t>To be filled out by the Supplier</w:t>
            </w:r>
          </w:p>
        </w:tc>
      </w:tr>
      <w:tr w:rsidR="00931508" w:rsidRPr="002F7BEB" w14:paraId="64EED16F" w14:textId="77777777" w:rsidTr="009E099B">
        <w:tc>
          <w:tcPr>
            <w:tcW w:w="623" w:type="dxa"/>
            <w:tcBorders>
              <w:top w:val="dotted" w:sz="4" w:space="0" w:color="000000"/>
              <w:left w:val="nil"/>
              <w:bottom w:val="single" w:sz="4" w:space="0" w:color="000000"/>
              <w:right w:val="single" w:sz="4" w:space="0" w:color="000000"/>
            </w:tcBorders>
          </w:tcPr>
          <w:p w14:paraId="0527381F" w14:textId="77777777" w:rsidR="00931508" w:rsidRPr="000A3F9B" w:rsidRDefault="00931508" w:rsidP="009E099B">
            <w:pPr>
              <w:spacing w:after="200" w:line="276" w:lineRule="auto"/>
              <w:rPr>
                <w:rFonts w:ascii="Verdana" w:eastAsia="Verdana" w:hAnsi="Verdana" w:cs="Verdana"/>
                <w:sz w:val="20"/>
                <w:szCs w:val="20"/>
                <w:lang w:val="da-DK"/>
              </w:rPr>
            </w:pPr>
            <w:r w:rsidRPr="000A3F9B">
              <w:rPr>
                <w:rFonts w:ascii="Verdana" w:eastAsia="Verdana" w:hAnsi="Verdana" w:cs="Verdana"/>
                <w:sz w:val="20"/>
                <w:szCs w:val="20"/>
                <w:lang w:val="da-DK"/>
              </w:rPr>
              <w:t>6</w:t>
            </w:r>
          </w:p>
        </w:tc>
        <w:tc>
          <w:tcPr>
            <w:tcW w:w="3293" w:type="dxa"/>
            <w:tcBorders>
              <w:top w:val="dotted" w:sz="4" w:space="0" w:color="000000"/>
              <w:left w:val="single" w:sz="4" w:space="0" w:color="000000"/>
              <w:bottom w:val="single" w:sz="4" w:space="0" w:color="000000"/>
              <w:right w:val="single" w:sz="4" w:space="0" w:color="000000"/>
            </w:tcBorders>
          </w:tcPr>
          <w:p w14:paraId="4CA0BD66" w14:textId="77777777" w:rsidR="00931508" w:rsidRPr="000A3F9B" w:rsidRDefault="00931508" w:rsidP="009E099B">
            <w:pPr>
              <w:spacing w:after="200" w:line="276" w:lineRule="auto"/>
              <w:rPr>
                <w:rFonts w:ascii="Verdana" w:eastAsia="Verdana" w:hAnsi="Verdana" w:cs="Verdana"/>
                <w:sz w:val="20"/>
                <w:szCs w:val="20"/>
              </w:rPr>
            </w:pPr>
            <w:r w:rsidRPr="000A3F9B">
              <w:rPr>
                <w:rFonts w:ascii="Verdana" w:eastAsia="Verdana" w:hAnsi="Verdana" w:cs="Verdana"/>
                <w:sz w:val="20"/>
                <w:szCs w:val="20"/>
              </w:rPr>
              <w:t>Computer Monitor</w:t>
            </w:r>
          </w:p>
        </w:tc>
        <w:tc>
          <w:tcPr>
            <w:tcW w:w="709" w:type="dxa"/>
            <w:tcBorders>
              <w:top w:val="dotted" w:sz="4" w:space="0" w:color="000000"/>
              <w:left w:val="single" w:sz="4" w:space="0" w:color="000000"/>
              <w:bottom w:val="single" w:sz="4" w:space="0" w:color="000000"/>
              <w:right w:val="nil"/>
            </w:tcBorders>
          </w:tcPr>
          <w:p w14:paraId="4D8EDE7A" w14:textId="77777777" w:rsidR="00931508" w:rsidRPr="000A3F9B" w:rsidRDefault="00931508" w:rsidP="009E099B">
            <w:pPr>
              <w:spacing w:after="200" w:line="276" w:lineRule="auto"/>
              <w:jc w:val="center"/>
              <w:rPr>
                <w:rFonts w:ascii="Verdana" w:eastAsia="Verdana" w:hAnsi="Verdana" w:cs="Verdana"/>
                <w:sz w:val="20"/>
                <w:szCs w:val="20"/>
              </w:rPr>
            </w:pPr>
            <w:r>
              <w:rPr>
                <w:rFonts w:ascii="Verdana" w:eastAsia="Verdana" w:hAnsi="Verdana" w:cs="Verdana"/>
                <w:sz w:val="20"/>
                <w:szCs w:val="20"/>
              </w:rPr>
              <w:t>1</w:t>
            </w:r>
          </w:p>
        </w:tc>
        <w:tc>
          <w:tcPr>
            <w:tcW w:w="2694" w:type="dxa"/>
            <w:tcBorders>
              <w:top w:val="dotted" w:sz="4" w:space="0" w:color="000000"/>
              <w:left w:val="single" w:sz="4" w:space="0" w:color="000000"/>
              <w:bottom w:val="single" w:sz="4" w:space="0" w:color="000000"/>
              <w:right w:val="nil"/>
            </w:tcBorders>
            <w:shd w:val="clear" w:color="auto" w:fill="FFFFCC"/>
          </w:tcPr>
          <w:p w14:paraId="7CF9C1C9"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c>
          <w:tcPr>
            <w:tcW w:w="2695" w:type="dxa"/>
            <w:tcBorders>
              <w:top w:val="dotted" w:sz="4" w:space="0" w:color="000000"/>
              <w:left w:val="single" w:sz="4" w:space="0" w:color="000000"/>
              <w:bottom w:val="single" w:sz="4" w:space="0" w:color="000000"/>
              <w:right w:val="nil"/>
            </w:tcBorders>
            <w:shd w:val="clear" w:color="auto" w:fill="FFFFCC"/>
          </w:tcPr>
          <w:p w14:paraId="148C4990"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3984916B" w14:textId="77777777" w:rsidTr="009E099B">
        <w:tc>
          <w:tcPr>
            <w:tcW w:w="623" w:type="dxa"/>
            <w:tcBorders>
              <w:top w:val="dotted" w:sz="4" w:space="0" w:color="000000"/>
              <w:left w:val="nil"/>
              <w:bottom w:val="single" w:sz="4" w:space="0" w:color="000000"/>
              <w:right w:val="single" w:sz="4" w:space="0" w:color="000000"/>
            </w:tcBorders>
          </w:tcPr>
          <w:p w14:paraId="38E56B0A" w14:textId="77777777" w:rsidR="00931508" w:rsidRPr="000A3F9B" w:rsidRDefault="00931508" w:rsidP="009E099B">
            <w:pPr>
              <w:spacing w:after="200" w:line="276" w:lineRule="auto"/>
              <w:rPr>
                <w:rFonts w:ascii="Verdana" w:eastAsia="Verdana" w:hAnsi="Verdana" w:cs="Verdana"/>
                <w:sz w:val="20"/>
                <w:szCs w:val="20"/>
              </w:rPr>
            </w:pPr>
            <w:r w:rsidRPr="000A3F9B">
              <w:rPr>
                <w:rFonts w:ascii="Verdana" w:eastAsia="Verdana" w:hAnsi="Verdana" w:cs="Verdana"/>
                <w:sz w:val="20"/>
                <w:szCs w:val="20"/>
              </w:rPr>
              <w:t>7</w:t>
            </w:r>
          </w:p>
        </w:tc>
        <w:tc>
          <w:tcPr>
            <w:tcW w:w="3293" w:type="dxa"/>
            <w:tcBorders>
              <w:top w:val="dotted" w:sz="4" w:space="0" w:color="000000"/>
              <w:left w:val="single" w:sz="4" w:space="0" w:color="000000"/>
              <w:bottom w:val="single" w:sz="4" w:space="0" w:color="000000"/>
              <w:right w:val="single" w:sz="4" w:space="0" w:color="000000"/>
            </w:tcBorders>
          </w:tcPr>
          <w:p w14:paraId="54481EB2" w14:textId="77777777" w:rsidR="00931508" w:rsidRPr="000A3F9B" w:rsidRDefault="00931508" w:rsidP="009E099B">
            <w:pPr>
              <w:spacing w:after="200" w:line="276" w:lineRule="auto"/>
              <w:rPr>
                <w:rFonts w:ascii="Verdana" w:eastAsia="Verdana" w:hAnsi="Verdana" w:cs="Verdana"/>
                <w:sz w:val="20"/>
                <w:szCs w:val="20"/>
              </w:rPr>
            </w:pPr>
            <w:r w:rsidRPr="000A3F9B">
              <w:rPr>
                <w:rFonts w:ascii="Verdana" w:eastAsia="Verdana" w:hAnsi="Verdana" w:cs="Verdana"/>
                <w:sz w:val="20"/>
                <w:szCs w:val="20"/>
              </w:rPr>
              <w:t>Sheetfed Scanner</w:t>
            </w:r>
          </w:p>
        </w:tc>
        <w:tc>
          <w:tcPr>
            <w:tcW w:w="709" w:type="dxa"/>
            <w:tcBorders>
              <w:top w:val="dotted" w:sz="4" w:space="0" w:color="000000"/>
              <w:left w:val="single" w:sz="4" w:space="0" w:color="000000"/>
              <w:bottom w:val="single" w:sz="4" w:space="0" w:color="000000"/>
              <w:right w:val="nil"/>
            </w:tcBorders>
          </w:tcPr>
          <w:p w14:paraId="6DCE781D" w14:textId="77777777" w:rsidR="00931508" w:rsidRPr="000A3F9B" w:rsidRDefault="00931508" w:rsidP="009E099B">
            <w:pPr>
              <w:spacing w:after="200" w:line="276" w:lineRule="auto"/>
              <w:jc w:val="center"/>
              <w:rPr>
                <w:rFonts w:ascii="Verdana" w:eastAsia="Verdana" w:hAnsi="Verdana" w:cs="Verdana"/>
                <w:sz w:val="20"/>
                <w:szCs w:val="20"/>
              </w:rPr>
            </w:pPr>
            <w:r>
              <w:rPr>
                <w:rFonts w:ascii="Verdana" w:eastAsia="Verdana" w:hAnsi="Verdana" w:cs="Verdana"/>
                <w:sz w:val="20"/>
                <w:szCs w:val="20"/>
              </w:rPr>
              <w:t>1</w:t>
            </w:r>
          </w:p>
        </w:tc>
        <w:tc>
          <w:tcPr>
            <w:tcW w:w="2694" w:type="dxa"/>
            <w:tcBorders>
              <w:top w:val="dotted" w:sz="4" w:space="0" w:color="000000"/>
              <w:left w:val="single" w:sz="4" w:space="0" w:color="000000"/>
              <w:bottom w:val="single" w:sz="4" w:space="0" w:color="000000"/>
              <w:right w:val="nil"/>
            </w:tcBorders>
            <w:shd w:val="clear" w:color="auto" w:fill="FFFFCC"/>
          </w:tcPr>
          <w:p w14:paraId="24E2EE7E"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c>
          <w:tcPr>
            <w:tcW w:w="2695" w:type="dxa"/>
            <w:tcBorders>
              <w:top w:val="dotted" w:sz="4" w:space="0" w:color="000000"/>
              <w:left w:val="single" w:sz="4" w:space="0" w:color="000000"/>
              <w:bottom w:val="single" w:sz="4" w:space="0" w:color="000000"/>
              <w:right w:val="nil"/>
            </w:tcBorders>
            <w:shd w:val="clear" w:color="auto" w:fill="FFFFCC"/>
          </w:tcPr>
          <w:p w14:paraId="30E4184A"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0F0BCC2B" w14:textId="77777777" w:rsidTr="009E099B">
        <w:tc>
          <w:tcPr>
            <w:tcW w:w="623" w:type="dxa"/>
            <w:tcBorders>
              <w:top w:val="dotted" w:sz="4" w:space="0" w:color="000000"/>
              <w:left w:val="nil"/>
              <w:bottom w:val="dotted" w:sz="4" w:space="0" w:color="000000"/>
              <w:right w:val="single" w:sz="4" w:space="0" w:color="000000"/>
            </w:tcBorders>
          </w:tcPr>
          <w:p w14:paraId="2DCB9B1A" w14:textId="77777777" w:rsidR="00931508" w:rsidRPr="000A3F9B" w:rsidRDefault="00931508" w:rsidP="009E099B">
            <w:pPr>
              <w:spacing w:after="200" w:line="276" w:lineRule="auto"/>
              <w:rPr>
                <w:rFonts w:ascii="Verdana" w:eastAsia="Verdana" w:hAnsi="Verdana" w:cs="Verdana"/>
                <w:sz w:val="20"/>
                <w:szCs w:val="20"/>
              </w:rPr>
            </w:pPr>
            <w:r w:rsidRPr="000A3F9B">
              <w:rPr>
                <w:rFonts w:ascii="Verdana" w:eastAsia="Verdana" w:hAnsi="Verdana" w:cs="Verdana"/>
                <w:sz w:val="20"/>
                <w:szCs w:val="20"/>
              </w:rPr>
              <w:t>8</w:t>
            </w:r>
          </w:p>
        </w:tc>
        <w:tc>
          <w:tcPr>
            <w:tcW w:w="3293" w:type="dxa"/>
            <w:tcBorders>
              <w:top w:val="dotted" w:sz="4" w:space="0" w:color="000000"/>
              <w:left w:val="single" w:sz="4" w:space="0" w:color="000000"/>
              <w:bottom w:val="dotted" w:sz="4" w:space="0" w:color="000000"/>
              <w:right w:val="single" w:sz="4" w:space="0" w:color="000000"/>
            </w:tcBorders>
          </w:tcPr>
          <w:p w14:paraId="7709F721" w14:textId="77777777" w:rsidR="00931508" w:rsidRPr="000A3F9B" w:rsidRDefault="00931508" w:rsidP="009E099B">
            <w:pPr>
              <w:rPr>
                <w:rFonts w:ascii="Verdana" w:eastAsia="Verdana" w:hAnsi="Verdana" w:cs="Verdana"/>
                <w:sz w:val="20"/>
                <w:szCs w:val="20"/>
              </w:rPr>
            </w:pPr>
            <w:r w:rsidRPr="000A3F9B">
              <w:rPr>
                <w:rFonts w:ascii="Verdana" w:eastAsia="Verdana" w:hAnsi="Verdana" w:cs="Verdana"/>
                <w:sz w:val="20"/>
                <w:szCs w:val="20"/>
              </w:rPr>
              <w:t>External HDD</w:t>
            </w:r>
          </w:p>
        </w:tc>
        <w:tc>
          <w:tcPr>
            <w:tcW w:w="709" w:type="dxa"/>
            <w:tcBorders>
              <w:top w:val="dotted" w:sz="4" w:space="0" w:color="000000"/>
              <w:left w:val="single" w:sz="4" w:space="0" w:color="000000"/>
              <w:bottom w:val="dotted" w:sz="4" w:space="0" w:color="000000"/>
              <w:right w:val="nil"/>
            </w:tcBorders>
          </w:tcPr>
          <w:p w14:paraId="545AA027" w14:textId="77777777" w:rsidR="00931508" w:rsidRPr="000A3F9B" w:rsidRDefault="00931508" w:rsidP="009E099B">
            <w:pPr>
              <w:spacing w:after="200" w:line="276" w:lineRule="auto"/>
              <w:jc w:val="center"/>
              <w:rPr>
                <w:rFonts w:ascii="Verdana" w:eastAsia="Verdana" w:hAnsi="Verdana" w:cs="Verdana"/>
                <w:sz w:val="20"/>
                <w:szCs w:val="20"/>
              </w:rPr>
            </w:pPr>
            <w:r>
              <w:rPr>
                <w:rFonts w:ascii="Verdana" w:eastAsia="Verdana" w:hAnsi="Verdana" w:cs="Verdana"/>
                <w:sz w:val="20"/>
                <w:szCs w:val="20"/>
              </w:rPr>
              <w:t>1</w:t>
            </w:r>
          </w:p>
        </w:tc>
        <w:tc>
          <w:tcPr>
            <w:tcW w:w="2694" w:type="dxa"/>
            <w:tcBorders>
              <w:top w:val="dotted" w:sz="4" w:space="0" w:color="000000"/>
              <w:left w:val="single" w:sz="4" w:space="0" w:color="000000"/>
              <w:bottom w:val="dotted" w:sz="4" w:space="0" w:color="000000"/>
              <w:right w:val="nil"/>
            </w:tcBorders>
            <w:shd w:val="clear" w:color="auto" w:fill="FFFFCC"/>
          </w:tcPr>
          <w:p w14:paraId="33BED90D"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c>
          <w:tcPr>
            <w:tcW w:w="2695" w:type="dxa"/>
            <w:tcBorders>
              <w:top w:val="dotted" w:sz="4" w:space="0" w:color="000000"/>
              <w:left w:val="single" w:sz="4" w:space="0" w:color="000000"/>
              <w:bottom w:val="dotted" w:sz="4" w:space="0" w:color="000000"/>
              <w:right w:val="nil"/>
            </w:tcBorders>
            <w:shd w:val="clear" w:color="auto" w:fill="FFFFCC"/>
          </w:tcPr>
          <w:p w14:paraId="3B999C3E"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r w:rsidR="00931508" w:rsidRPr="002F7BEB" w14:paraId="2D0CE8AE" w14:textId="77777777" w:rsidTr="009E099B">
        <w:tc>
          <w:tcPr>
            <w:tcW w:w="623" w:type="dxa"/>
            <w:tcBorders>
              <w:top w:val="dotted" w:sz="4" w:space="0" w:color="000000"/>
              <w:left w:val="nil"/>
              <w:bottom w:val="single" w:sz="4" w:space="0" w:color="000000"/>
              <w:right w:val="single" w:sz="4" w:space="0" w:color="000000"/>
            </w:tcBorders>
          </w:tcPr>
          <w:p w14:paraId="52A458B3" w14:textId="77777777" w:rsidR="00931508" w:rsidRPr="000A3F9B" w:rsidRDefault="00931508" w:rsidP="009E099B">
            <w:pPr>
              <w:spacing w:after="200" w:line="276" w:lineRule="auto"/>
              <w:rPr>
                <w:rFonts w:ascii="Verdana" w:eastAsia="Verdana" w:hAnsi="Verdana" w:cs="Verdana"/>
                <w:sz w:val="20"/>
                <w:szCs w:val="20"/>
              </w:rPr>
            </w:pPr>
            <w:r>
              <w:rPr>
                <w:rFonts w:ascii="Verdana" w:eastAsia="Verdana" w:hAnsi="Verdana" w:cs="Verdana"/>
                <w:sz w:val="20"/>
                <w:szCs w:val="20"/>
              </w:rPr>
              <w:t>9</w:t>
            </w:r>
          </w:p>
        </w:tc>
        <w:tc>
          <w:tcPr>
            <w:tcW w:w="3293" w:type="dxa"/>
            <w:tcBorders>
              <w:top w:val="dotted" w:sz="4" w:space="0" w:color="000000"/>
              <w:left w:val="single" w:sz="4" w:space="0" w:color="000000"/>
              <w:bottom w:val="single" w:sz="4" w:space="0" w:color="000000"/>
              <w:right w:val="single" w:sz="4" w:space="0" w:color="000000"/>
            </w:tcBorders>
          </w:tcPr>
          <w:p w14:paraId="05EBA505" w14:textId="77777777" w:rsidR="00931508" w:rsidRPr="000A3F9B" w:rsidRDefault="00931508" w:rsidP="009E099B">
            <w:pPr>
              <w:rPr>
                <w:rFonts w:ascii="Verdana" w:eastAsia="Verdana" w:hAnsi="Verdana" w:cs="Verdana"/>
                <w:sz w:val="20"/>
                <w:szCs w:val="20"/>
              </w:rPr>
            </w:pPr>
            <w:r>
              <w:rPr>
                <w:rFonts w:ascii="Verdana" w:eastAsia="Verdana" w:hAnsi="Verdana" w:cs="Verdana"/>
                <w:sz w:val="20"/>
                <w:szCs w:val="20"/>
              </w:rPr>
              <w:t>Server</w:t>
            </w:r>
          </w:p>
        </w:tc>
        <w:tc>
          <w:tcPr>
            <w:tcW w:w="709" w:type="dxa"/>
            <w:tcBorders>
              <w:top w:val="dotted" w:sz="4" w:space="0" w:color="000000"/>
              <w:left w:val="single" w:sz="4" w:space="0" w:color="000000"/>
              <w:bottom w:val="single" w:sz="4" w:space="0" w:color="000000"/>
              <w:right w:val="nil"/>
            </w:tcBorders>
          </w:tcPr>
          <w:p w14:paraId="3C266A10" w14:textId="77777777" w:rsidR="00931508" w:rsidRDefault="00931508" w:rsidP="009E099B">
            <w:pPr>
              <w:spacing w:after="200" w:line="276" w:lineRule="auto"/>
              <w:jc w:val="center"/>
              <w:rPr>
                <w:rFonts w:ascii="Verdana" w:eastAsia="Verdana" w:hAnsi="Verdana" w:cs="Verdana"/>
                <w:sz w:val="20"/>
                <w:szCs w:val="20"/>
              </w:rPr>
            </w:pPr>
            <w:r>
              <w:rPr>
                <w:rFonts w:ascii="Verdana" w:eastAsia="Verdana" w:hAnsi="Verdana" w:cs="Verdana"/>
                <w:sz w:val="20"/>
                <w:szCs w:val="20"/>
              </w:rPr>
              <w:t>1</w:t>
            </w:r>
          </w:p>
        </w:tc>
        <w:tc>
          <w:tcPr>
            <w:tcW w:w="2694" w:type="dxa"/>
            <w:tcBorders>
              <w:top w:val="dotted" w:sz="4" w:space="0" w:color="000000"/>
              <w:left w:val="single" w:sz="4" w:space="0" w:color="000000"/>
              <w:bottom w:val="single" w:sz="4" w:space="0" w:color="000000"/>
              <w:right w:val="nil"/>
            </w:tcBorders>
            <w:shd w:val="clear" w:color="auto" w:fill="FFFFCC"/>
          </w:tcPr>
          <w:p w14:paraId="28BFB8F6"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c>
          <w:tcPr>
            <w:tcW w:w="2695" w:type="dxa"/>
            <w:tcBorders>
              <w:top w:val="dotted" w:sz="4" w:space="0" w:color="000000"/>
              <w:left w:val="single" w:sz="4" w:space="0" w:color="000000"/>
              <w:bottom w:val="single" w:sz="4" w:space="0" w:color="000000"/>
              <w:right w:val="nil"/>
            </w:tcBorders>
            <w:shd w:val="clear" w:color="auto" w:fill="FFFFCC"/>
          </w:tcPr>
          <w:p w14:paraId="5E278457" w14:textId="77777777" w:rsidR="00931508" w:rsidRPr="002F7BEB" w:rsidRDefault="00931508" w:rsidP="009E099B">
            <w:pPr>
              <w:ind w:right="-118"/>
              <w:rPr>
                <w:rFonts w:ascii="Verdana" w:eastAsia="Verdana" w:hAnsi="Verdana" w:cs="Verdana"/>
                <w:i/>
                <w:color w:val="FF0000"/>
                <w:sz w:val="20"/>
                <w:szCs w:val="20"/>
              </w:rPr>
            </w:pPr>
            <w:r w:rsidRPr="002F7BEB">
              <w:rPr>
                <w:rFonts w:ascii="Verdana" w:eastAsia="Verdana" w:hAnsi="Verdana" w:cs="Verdana"/>
                <w:i/>
                <w:color w:val="FF0000"/>
                <w:sz w:val="20"/>
                <w:szCs w:val="20"/>
              </w:rPr>
              <w:t>To be filled out by the Supplier</w:t>
            </w:r>
          </w:p>
        </w:tc>
      </w:tr>
    </w:tbl>
    <w:p w14:paraId="63472457" w14:textId="77777777" w:rsidR="00931508" w:rsidRPr="002F7BEB" w:rsidRDefault="00931508" w:rsidP="00931508">
      <w:pPr>
        <w:spacing w:after="200"/>
        <w:jc w:val="both"/>
        <w:rPr>
          <w:rFonts w:ascii="Verdana" w:eastAsia="Verdana" w:hAnsi="Verdana" w:cs="Verdana"/>
          <w:b/>
          <w:color w:val="FF0000"/>
          <w:sz w:val="20"/>
          <w:szCs w:val="20"/>
        </w:rPr>
      </w:pPr>
    </w:p>
    <w:p w14:paraId="3B4A023C" w14:textId="77777777" w:rsidR="00457870" w:rsidRDefault="00457870"/>
    <w:sectPr w:rsidR="00457870" w:rsidSect="00557C8F">
      <w:headerReference w:type="even" r:id="rId8"/>
      <w:headerReference w:type="default" r:id="rId9"/>
      <w:footerReference w:type="even" r:id="rId10"/>
      <w:footerReference w:type="default" r:id="rId11"/>
      <w:headerReference w:type="first" r:id="rId12"/>
      <w:footerReference w:type="first" r:id="rId13"/>
      <w:pgSz w:w="11900" w:h="16840"/>
      <w:pgMar w:top="2127" w:right="1134" w:bottom="1560" w:left="1134" w:header="510" w:footer="51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default"/>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C87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E5F4" w14:textId="77777777" w:rsidR="00000000" w:rsidRDefault="00000000">
    <w:pP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345E86F3" w14:textId="77777777" w:rsidR="00000000" w:rsidRDefault="00000000">
    <w:pP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3804"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8FA3"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55E7" w14:textId="77777777" w:rsidR="00000000" w:rsidRDefault="00000000">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lang w:val="en-GB" w:eastAsia="en-GB"/>
      </w:rPr>
      <w:drawing>
        <wp:inline distT="114300" distB="114300" distL="114300" distR="114300" wp14:anchorId="7166CE90" wp14:editId="100F602E">
          <wp:extent cx="6057900" cy="819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58222" cy="81919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196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19F5"/>
    <w:multiLevelType w:val="hybridMultilevel"/>
    <w:tmpl w:val="12E4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82F1A"/>
    <w:multiLevelType w:val="multilevel"/>
    <w:tmpl w:val="AE00E96C"/>
    <w:lvl w:ilvl="0">
      <w:start w:val="1"/>
      <w:numFmt w:val="decimal"/>
      <w:lvlText w:val="%1."/>
      <w:lvlJc w:val="left"/>
      <w:pPr>
        <w:ind w:left="720" w:hanging="360"/>
      </w:pPr>
      <w:rPr>
        <w:rFonts w:ascii="Verdana" w:hAnsi="Verdana" w:hint="default"/>
        <w:b/>
        <w:bCs/>
        <w:color w:val="000000" w:themeColor="text1"/>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Verdana" w:hAnsi="Verdana" w:hint="default"/>
        <w:b/>
        <w:bCs/>
        <w:sz w:val="20"/>
        <w:szCs w:val="2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D37861"/>
    <w:multiLevelType w:val="hybridMultilevel"/>
    <w:tmpl w:val="8EFA9478"/>
    <w:lvl w:ilvl="0" w:tplc="EB580CE8">
      <w:start w:val="6"/>
      <w:numFmt w:val="decimal"/>
      <w:lvlText w:val="%1."/>
      <w:lvlJc w:val="left"/>
      <w:pPr>
        <w:ind w:left="720" w:hanging="360"/>
      </w:pPr>
      <w:rPr>
        <w:rFonts w:ascii="Verdana" w:eastAsia="Verdana" w:hAnsi="Verdana" w:cs="Verdana" w:hint="default"/>
        <w:b/>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E4015C"/>
    <w:multiLevelType w:val="multilevel"/>
    <w:tmpl w:val="CCB25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1D5FF8"/>
    <w:multiLevelType w:val="hybridMultilevel"/>
    <w:tmpl w:val="010E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4862354">
    <w:abstractNumId w:val="1"/>
  </w:num>
  <w:num w:numId="2" w16cid:durableId="742683696">
    <w:abstractNumId w:val="3"/>
  </w:num>
  <w:num w:numId="3" w16cid:durableId="1263027015">
    <w:abstractNumId w:val="2"/>
  </w:num>
  <w:num w:numId="4" w16cid:durableId="1377042465">
    <w:abstractNumId w:val="4"/>
  </w:num>
  <w:num w:numId="5" w16cid:durableId="1067144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08"/>
    <w:rsid w:val="00067AA3"/>
    <w:rsid w:val="001C6F56"/>
    <w:rsid w:val="002440B3"/>
    <w:rsid w:val="00457870"/>
    <w:rsid w:val="00557C8F"/>
    <w:rsid w:val="0093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6D79"/>
  <w15:chartTrackingRefBased/>
  <w15:docId w15:val="{6996E116-8C83-4954-B5A5-B0EBE392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508"/>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931508"/>
    <w:pPr>
      <w:keepNext/>
      <w:keepLines/>
      <w:spacing w:before="480"/>
      <w:outlineLvl w:val="0"/>
    </w:pPr>
    <w:rPr>
      <w:rFonts w:ascii="Helvetica Neue" w:eastAsia="Helvetica Neue" w:hAnsi="Helvetica Neue" w:cs="Helvetica Neue"/>
      <w:b/>
      <w:color w:val="3660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508"/>
    <w:rPr>
      <w:rFonts w:ascii="Helvetica Neue" w:eastAsia="Helvetica Neue" w:hAnsi="Helvetica Neue" w:cs="Helvetica Neue"/>
      <w:b/>
      <w:color w:val="366091"/>
      <w:kern w:val="0"/>
      <w:sz w:val="28"/>
      <w:szCs w:val="28"/>
    </w:rPr>
  </w:style>
  <w:style w:type="character" w:styleId="Hyperlink">
    <w:name w:val="Hyperlink"/>
    <w:basedOn w:val="DefaultParagraphFont"/>
    <w:uiPriority w:val="99"/>
    <w:unhideWhenUsed/>
    <w:rsid w:val="00931508"/>
    <w:rPr>
      <w:color w:val="0563C1" w:themeColor="hyperlink"/>
      <w:u w:val="single"/>
    </w:rPr>
  </w:style>
  <w:style w:type="paragraph" w:styleId="Header">
    <w:name w:val="header"/>
    <w:basedOn w:val="Normal"/>
    <w:link w:val="HeaderChar"/>
    <w:uiPriority w:val="99"/>
    <w:unhideWhenUsed/>
    <w:rsid w:val="00931508"/>
    <w:pPr>
      <w:tabs>
        <w:tab w:val="center" w:pos="4513"/>
        <w:tab w:val="right" w:pos="9026"/>
      </w:tabs>
    </w:pPr>
  </w:style>
  <w:style w:type="character" w:customStyle="1" w:styleId="HeaderChar">
    <w:name w:val="Header Char"/>
    <w:basedOn w:val="DefaultParagraphFont"/>
    <w:link w:val="Header"/>
    <w:uiPriority w:val="99"/>
    <w:rsid w:val="00931508"/>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931508"/>
    <w:pPr>
      <w:tabs>
        <w:tab w:val="center" w:pos="4513"/>
        <w:tab w:val="right" w:pos="9026"/>
      </w:tabs>
    </w:pPr>
  </w:style>
  <w:style w:type="character" w:customStyle="1" w:styleId="FooterChar">
    <w:name w:val="Footer Char"/>
    <w:basedOn w:val="DefaultParagraphFont"/>
    <w:link w:val="Footer"/>
    <w:uiPriority w:val="99"/>
    <w:rsid w:val="00931508"/>
    <w:rPr>
      <w:rFonts w:ascii="Times New Roman" w:eastAsia="Times New Roman" w:hAnsi="Times New Roman" w:cs="Times New Roman"/>
      <w:kern w:val="0"/>
      <w:sz w:val="24"/>
      <w:szCs w:val="24"/>
    </w:rPr>
  </w:style>
  <w:style w:type="paragraph" w:styleId="ListParagraph">
    <w:name w:val="List Paragraph"/>
    <w:basedOn w:val="Normal"/>
    <w:uiPriority w:val="34"/>
    <w:qFormat/>
    <w:rsid w:val="00931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on.co.uk/business/products/office-printers/multifunction/black-and-white/i-sensys-mf460-series/specifications/i-sensys-mf465dw-specification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kon@um.dk" TargetMode="External"/><Relationship Id="rId11" Type="http://schemas.openxmlformats.org/officeDocument/2006/relationships/footer" Target="footer2.xml"/><Relationship Id="rId5" Type="http://schemas.openxmlformats.org/officeDocument/2006/relationships/hyperlink" Target="mailto:serkon@um.dk"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2541</Words>
  <Characters>14486</Characters>
  <Application>Microsoft Office Word</Application>
  <DocSecurity>0</DocSecurity>
  <Lines>120</Lines>
  <Paragraphs>33</Paragraphs>
  <ScaleCrop>false</ScaleCrop>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Ryzak</dc:creator>
  <cp:keywords/>
  <dc:description/>
  <cp:lastModifiedBy>Yana Ryzak</cp:lastModifiedBy>
  <cp:revision>1</cp:revision>
  <dcterms:created xsi:type="dcterms:W3CDTF">2024-05-14T09:55:00Z</dcterms:created>
  <dcterms:modified xsi:type="dcterms:W3CDTF">2024-05-14T09:55:00Z</dcterms:modified>
</cp:coreProperties>
</file>